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6E" w:rsidRPr="009365B2" w:rsidRDefault="00D92405" w:rsidP="00EB595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823585" cy="8735060"/>
            <wp:effectExtent l="19050" t="0" r="5715" b="0"/>
            <wp:docPr id="1" name="Рисунок 1" descr="C:\Documents and Settings\User\Рабочий стол\Сайт\2018-2019\ноябрь\22-11\Кол-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2018-2019\ноябрь\22-11\Кол-догов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98" t="1276" r="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873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3DC" w:rsidRPr="009365B2">
        <w:br w:type="page"/>
      </w:r>
      <w:r w:rsidR="00E1046E" w:rsidRPr="009365B2">
        <w:rPr>
          <w:b/>
        </w:rPr>
        <w:lastRenderedPageBreak/>
        <w:t>I. ОБЩИЕ ПОЛОЖЕНИЯ</w:t>
      </w:r>
    </w:p>
    <w:p w:rsidR="00C1670B" w:rsidRPr="009365B2" w:rsidRDefault="00C1670B" w:rsidP="00C869CE">
      <w:pPr>
        <w:pStyle w:val="3"/>
      </w:pPr>
    </w:p>
    <w:p w:rsidR="004B47DC" w:rsidRPr="002D2814" w:rsidRDefault="004B47DC" w:rsidP="002D2814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социально-трудовые отношен</w:t>
      </w:r>
      <w:r w:rsidR="002D2814">
        <w:t>ия в МАОУСОШ№22.</w:t>
      </w:r>
    </w:p>
    <w:p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9407CD" w:rsidRPr="009365B2" w:rsidRDefault="004B47DC" w:rsidP="009407CD">
      <w:pPr>
        <w:pStyle w:val="3"/>
        <w:ind w:firstLine="567"/>
      </w:pPr>
      <w:r w:rsidRPr="009365B2">
        <w:t xml:space="preserve">Трудовой </w:t>
      </w:r>
      <w:r w:rsidR="004F6E88" w:rsidRPr="009365B2">
        <w:t>к</w:t>
      </w:r>
      <w:r w:rsidRPr="009365B2">
        <w:t>одекс Р</w:t>
      </w:r>
      <w:r w:rsidR="009407CD" w:rsidRPr="009365B2">
        <w:t xml:space="preserve">оссийской </w:t>
      </w:r>
      <w:r w:rsidRPr="009365B2">
        <w:t>Ф</w:t>
      </w:r>
      <w:r w:rsidR="009407CD" w:rsidRPr="009365B2">
        <w:t>едерации</w:t>
      </w:r>
      <w:r w:rsidRPr="009365B2">
        <w:t xml:space="preserve"> (далее – ТК РФ);</w:t>
      </w:r>
    </w:p>
    <w:p w:rsidR="00E34273" w:rsidRPr="009365B2" w:rsidRDefault="004B47DC" w:rsidP="00E34273">
      <w:pPr>
        <w:pStyle w:val="3"/>
        <w:ind w:firstLine="567"/>
      </w:pPr>
      <w:r w:rsidRPr="009365B2">
        <w:t>Ф</w:t>
      </w:r>
      <w:r w:rsidR="009407CD" w:rsidRPr="009365B2">
        <w:t xml:space="preserve">едеральный закон от 12 января 1996 г. № 10-ФЗ </w:t>
      </w:r>
      <w:r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:rsidR="00301442" w:rsidRDefault="00E34273" w:rsidP="00301442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</w:t>
      </w:r>
      <w:r w:rsidR="00301442" w:rsidRPr="009365B2">
        <w:t>;</w:t>
      </w:r>
    </w:p>
    <w:p w:rsidR="0087579A" w:rsidRPr="002D2814" w:rsidRDefault="0087579A" w:rsidP="00301442">
      <w:pPr>
        <w:pStyle w:val="3"/>
        <w:ind w:firstLine="567"/>
      </w:pPr>
      <w:r w:rsidRPr="002D2814">
        <w:t>Закон субъекта РФ о социальном партнерстве</w:t>
      </w:r>
      <w:r w:rsidRPr="002D2814">
        <w:rPr>
          <w:rStyle w:val="aff0"/>
        </w:rPr>
        <w:footnoteReference w:id="1"/>
      </w:r>
      <w:r w:rsidRPr="002D2814">
        <w:t>;</w:t>
      </w:r>
    </w:p>
    <w:p w:rsidR="00301442" w:rsidRPr="002D2814" w:rsidRDefault="00301442" w:rsidP="00C869CE">
      <w:pPr>
        <w:pStyle w:val="3"/>
        <w:ind w:firstLine="567"/>
      </w:pPr>
      <w:r w:rsidRPr="002D2814">
        <w:t>Отраслевое соглашение по организациям, находящимся в ведении Министерства образования и науки Российской Федерации</w:t>
      </w:r>
      <w:r w:rsidR="00BA1EFA" w:rsidRPr="002D2814">
        <w:t>;</w:t>
      </w:r>
    </w:p>
    <w:p w:rsidR="002423FB" w:rsidRPr="002D2814" w:rsidRDefault="002423FB" w:rsidP="00522921">
      <w:pPr>
        <w:autoSpaceDE w:val="0"/>
        <w:autoSpaceDN w:val="0"/>
        <w:adjustRightInd w:val="0"/>
        <w:ind w:firstLine="540"/>
        <w:jc w:val="both"/>
      </w:pPr>
      <w:r w:rsidRPr="002D2814">
        <w:rPr>
          <w:sz w:val="28"/>
          <w:szCs w:val="28"/>
        </w:rPr>
        <w:t>Региональное соглашение</w:t>
      </w:r>
      <w:r w:rsidR="00522921" w:rsidRPr="002D2814">
        <w:rPr>
          <w:sz w:val="28"/>
          <w:szCs w:val="28"/>
        </w:rPr>
        <w:t xml:space="preserve"> по регулированию</w:t>
      </w:r>
      <w:r w:rsidR="00522921" w:rsidRPr="002D2814">
        <w:rPr>
          <w:iCs/>
          <w:sz w:val="28"/>
          <w:szCs w:val="28"/>
        </w:rPr>
        <w:t xml:space="preserve"> социально-трудовых отношений.</w:t>
      </w:r>
    </w:p>
    <w:p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>трудовым законодательством, иными актами, содержащими нормы трудового права</w:t>
      </w:r>
      <w:r w:rsidR="002521AB" w:rsidRPr="009365B2">
        <w:t>,</w:t>
      </w:r>
      <w:r w:rsidR="00A82337" w:rsidRPr="009365B2">
        <w:t xml:space="preserve">  соглашениями</w:t>
      </w:r>
      <w:r w:rsidR="004B47DC" w:rsidRPr="009365B2">
        <w:t xml:space="preserve">. </w:t>
      </w:r>
    </w:p>
    <w:p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4B47DC" w:rsidRPr="002D2814" w:rsidRDefault="004B47DC" w:rsidP="002D2814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 xml:space="preserve">образовательной организации </w:t>
      </w:r>
      <w:r w:rsidR="002D2814">
        <w:t xml:space="preserve"> Чемес О.Е.</w:t>
      </w:r>
      <w:r w:rsidRPr="009365B2">
        <w:t>(далее – работодатель);</w:t>
      </w:r>
    </w:p>
    <w:p w:rsidR="002752DD" w:rsidRPr="009365B2" w:rsidRDefault="004B47DC" w:rsidP="002752D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BA32CD" w:rsidRPr="009365B2">
        <w:t xml:space="preserve"> 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организаци</w:t>
      </w:r>
      <w:r w:rsidR="00DE63BB" w:rsidRPr="009365B2">
        <w:t>и</w:t>
      </w:r>
      <w:r w:rsidR="002752DD" w:rsidRPr="009365B2">
        <w:t xml:space="preserve">) </w:t>
      </w:r>
      <w:r w:rsidR="002D2814">
        <w:t>Жолобовой С.И.</w:t>
      </w:r>
    </w:p>
    <w:p w:rsidR="00BA32CD" w:rsidRPr="009365B2" w:rsidRDefault="00BA32CD" w:rsidP="002752DD">
      <w:pPr>
        <w:pStyle w:val="3"/>
        <w:jc w:val="center"/>
      </w:pP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совместительству.</w:t>
      </w:r>
    </w:p>
    <w:p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FD5988">
        <w:t xml:space="preserve"> 7 </w:t>
      </w:r>
      <w:r w:rsidR="004B47DC" w:rsidRPr="009365B2">
        <w:t xml:space="preserve"> дней после его подписания.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6</w:t>
      </w:r>
      <w:r w:rsidR="004B47DC" w:rsidRPr="009365B2"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lastRenderedPageBreak/>
        <w:t>1.</w:t>
      </w:r>
      <w:r w:rsidR="00BA32CD" w:rsidRPr="009365B2">
        <w:t>7</w:t>
      </w:r>
      <w:r w:rsidR="004B47DC" w:rsidRPr="009365B2"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9365B2" w:rsidRDefault="00B24D0A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</w:t>
      </w:r>
      <w:r w:rsidR="00E91540" w:rsidRPr="009365B2">
        <w:rPr>
          <w:sz w:val="28"/>
          <w:szCs w:val="28"/>
        </w:rPr>
        <w:t>юбая из сторон имеет право направить другой стороне предложени</w:t>
      </w:r>
      <w:r w:rsidR="007763EC" w:rsidRPr="009365B2">
        <w:rPr>
          <w:sz w:val="28"/>
          <w:szCs w:val="28"/>
        </w:rPr>
        <w:t>е</w:t>
      </w:r>
      <w:r w:rsidR="00E91540" w:rsidRPr="009365B2">
        <w:rPr>
          <w:sz w:val="28"/>
          <w:szCs w:val="28"/>
        </w:rPr>
        <w:t xml:space="preserve"> о заключении нового коллективного договора или </w:t>
      </w:r>
      <w:r w:rsidR="007763EC" w:rsidRPr="009365B2">
        <w:rPr>
          <w:sz w:val="28"/>
          <w:szCs w:val="28"/>
        </w:rPr>
        <w:t xml:space="preserve">о </w:t>
      </w:r>
      <w:r w:rsidR="00E91540" w:rsidRPr="009365B2">
        <w:rPr>
          <w:sz w:val="28"/>
          <w:szCs w:val="28"/>
        </w:rPr>
        <w:t>продлении действ</w:t>
      </w:r>
      <w:r w:rsidR="007763EC" w:rsidRPr="009365B2">
        <w:rPr>
          <w:sz w:val="28"/>
          <w:szCs w:val="28"/>
        </w:rPr>
        <w:t>ующего</w:t>
      </w:r>
      <w:r w:rsidR="00E91540" w:rsidRPr="009365B2">
        <w:rPr>
          <w:sz w:val="28"/>
          <w:szCs w:val="28"/>
        </w:rPr>
        <w:t xml:space="preserve"> на срок до трех лет</w:t>
      </w:r>
      <w:r w:rsidR="007763EC" w:rsidRPr="009365B2">
        <w:rPr>
          <w:sz w:val="28"/>
          <w:szCs w:val="28"/>
        </w:rPr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9365B2">
        <w:rPr>
          <w:sz w:val="28"/>
          <w:szCs w:val="28"/>
        </w:rPr>
        <w:t>.</w:t>
      </w:r>
    </w:p>
    <w:p w:rsidR="004B47DC" w:rsidRPr="009365B2" w:rsidRDefault="004B47DC" w:rsidP="00C869CE">
      <w:pPr>
        <w:pStyle w:val="3"/>
        <w:ind w:firstLine="567"/>
      </w:pPr>
      <w:r w:rsidRPr="009365B2">
        <w:t>1.</w:t>
      </w:r>
      <w:r w:rsidR="000A5203" w:rsidRPr="009365B2">
        <w:t>9</w:t>
      </w:r>
      <w:r w:rsidRPr="009365B2"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A5203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FA2163" w:rsidRPr="009365B2">
        <w:rPr>
          <w:sz w:val="28"/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</w:t>
      </w:r>
      <w:r w:rsidR="00ED7B81" w:rsidRPr="009365B2">
        <w:rPr>
          <w:sz w:val="28"/>
          <w:szCs w:val="28"/>
        </w:rPr>
        <w:t>атья</w:t>
      </w:r>
      <w:r w:rsidR="00FA2163" w:rsidRPr="009365B2">
        <w:rPr>
          <w:sz w:val="28"/>
          <w:szCs w:val="28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9365B2">
        <w:rPr>
          <w:sz w:val="28"/>
          <w:szCs w:val="28"/>
        </w:rPr>
        <w:t xml:space="preserve">законодательством Российской Федерации и положениями </w:t>
      </w:r>
      <w:r w:rsidR="00FA2163" w:rsidRPr="009365B2">
        <w:rPr>
          <w:sz w:val="28"/>
          <w:szCs w:val="28"/>
        </w:rPr>
        <w:t>прежн</w:t>
      </w:r>
      <w:r w:rsidR="00022035" w:rsidRPr="009365B2">
        <w:rPr>
          <w:sz w:val="28"/>
          <w:szCs w:val="28"/>
        </w:rPr>
        <w:t xml:space="preserve">его </w:t>
      </w:r>
      <w:r w:rsidR="00FA2163" w:rsidRPr="009365B2">
        <w:rPr>
          <w:sz w:val="28"/>
          <w:szCs w:val="28"/>
        </w:rPr>
        <w:t>коллективн</w:t>
      </w:r>
      <w:r w:rsidR="00022035" w:rsidRPr="009365B2">
        <w:rPr>
          <w:sz w:val="28"/>
          <w:szCs w:val="28"/>
        </w:rPr>
        <w:t>ого</w:t>
      </w:r>
      <w:r w:rsidR="00FA2163" w:rsidRPr="009365B2">
        <w:rPr>
          <w:sz w:val="28"/>
          <w:szCs w:val="28"/>
        </w:rPr>
        <w:t xml:space="preserve"> договор</w:t>
      </w:r>
      <w:r w:rsidR="00022035" w:rsidRPr="009365B2">
        <w:rPr>
          <w:sz w:val="28"/>
          <w:szCs w:val="28"/>
        </w:rPr>
        <w:t>а</w:t>
      </w:r>
    </w:p>
    <w:p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Контроль за ходом выполнения коллективного договора осуществляется сторонами</w:t>
      </w:r>
      <w:r w:rsidR="007763EC" w:rsidRPr="009365B2">
        <w:rPr>
          <w:sz w:val="28"/>
          <w:szCs w:val="28"/>
        </w:rPr>
        <w:t xml:space="preserve"> коллективного договора в лице их представителей</w:t>
      </w:r>
      <w:r w:rsidR="00E5065B" w:rsidRPr="009365B2">
        <w:rPr>
          <w:sz w:val="28"/>
          <w:szCs w:val="28"/>
        </w:rPr>
        <w:t>, соответствующими органами по труду.</w:t>
      </w:r>
    </w:p>
    <w:p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0A5203" w:rsidRPr="009365B2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B24D0A" w:rsidRPr="009365B2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>собрании работников не реже одного раза в год.</w:t>
      </w:r>
    </w:p>
    <w:p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E5065B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>, содержащие нормы трудового права, 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9365B2" w:rsidRDefault="004B47DC" w:rsidP="00C869CE">
      <w:pPr>
        <w:pStyle w:val="3"/>
        <w:ind w:firstLine="567"/>
      </w:pPr>
      <w:r w:rsidRPr="009365B2">
        <w:t>1.1</w:t>
      </w:r>
      <w:r w:rsidR="0049139E" w:rsidRPr="009365B2">
        <w:t>6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сторонами </w:t>
      </w:r>
      <w:r w:rsidR="00FD5988">
        <w:t>(</w:t>
      </w:r>
      <w:r w:rsidR="00D735BD" w:rsidRPr="009365B2">
        <w:rPr>
          <w:i/>
          <w:sz w:val="24"/>
          <w:szCs w:val="24"/>
        </w:rPr>
        <w:t>с даты, указанной в коллективном договоре по соглашению сторон</w:t>
      </w:r>
      <w:r w:rsidR="00D735BD" w:rsidRPr="009365B2">
        <w:rPr>
          <w:i/>
        </w:rPr>
        <w:t>)</w:t>
      </w:r>
      <w:r w:rsidR="00FD5988">
        <w:t xml:space="preserve"> и действует по  2022 год </w:t>
      </w:r>
      <w:r w:rsidR="00644B07">
        <w:t>включительно</w:t>
      </w:r>
      <w:r w:rsidR="00D735BD" w:rsidRPr="009365B2">
        <w:t>.</w:t>
      </w:r>
    </w:p>
    <w:p w:rsidR="00F83C53" w:rsidRPr="009365B2" w:rsidRDefault="00F83C53">
      <w:pPr>
        <w:rPr>
          <w:b/>
          <w:bCs/>
          <w:caps/>
          <w:sz w:val="28"/>
          <w:szCs w:val="28"/>
        </w:rPr>
      </w:pPr>
    </w:p>
    <w:p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</w:t>
      </w:r>
      <w:r w:rsidR="00F83C53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</w:t>
      </w:r>
      <w:r w:rsidR="00167C86" w:rsidRPr="009365B2">
        <w:rPr>
          <w:b/>
          <w:bCs/>
          <w:caps/>
        </w:rPr>
        <w:t xml:space="preserve"> </w:t>
      </w:r>
      <w:r w:rsidR="00F1244D" w:rsidRPr="009365B2">
        <w:rPr>
          <w:b/>
          <w:bCs/>
          <w:caps/>
        </w:rPr>
        <w:t>ДОГОВОРа</w:t>
      </w:r>
    </w:p>
    <w:p w:rsidR="00C1670B" w:rsidRPr="009365B2" w:rsidRDefault="00C1670B" w:rsidP="00C869CE"/>
    <w:p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E1046E" w:rsidRPr="009365B2" w:rsidRDefault="00E1046E" w:rsidP="00C869CE">
      <w:pPr>
        <w:pStyle w:val="3"/>
      </w:pPr>
      <w:r w:rsidRPr="009365B2">
        <w:lastRenderedPageBreak/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9365B2" w:rsidRDefault="00E1046E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9139E" w:rsidRPr="009365B2" w:rsidRDefault="00E1046E" w:rsidP="00C869CE">
      <w:pPr>
        <w:pStyle w:val="3"/>
      </w:pPr>
      <w:r w:rsidRPr="009365B2">
        <w:tab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947B20" w:rsidRPr="009365B2" w:rsidRDefault="0049139E" w:rsidP="00947B20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9365B2" w:rsidRDefault="00E1046E" w:rsidP="00947B20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</w:t>
      </w:r>
      <w:r w:rsidR="00DE6C76" w:rsidRPr="009365B2">
        <w:t>ьные условия, указанные в ст</w:t>
      </w:r>
      <w:r w:rsidR="00F1244D" w:rsidRPr="009365B2">
        <w:t>атье</w:t>
      </w:r>
      <w:r w:rsidRPr="009365B2">
        <w:t xml:space="preserve"> 57 ТК РФ.</w:t>
      </w:r>
    </w:p>
    <w:p w:rsidR="00947B20" w:rsidRPr="009365B2" w:rsidRDefault="000E4783" w:rsidP="00947B20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E1046E" w:rsidRDefault="00E1046E" w:rsidP="00947B20">
      <w:pPr>
        <w:pStyle w:val="3"/>
        <w:ind w:firstLine="709"/>
      </w:pPr>
      <w:r w:rsidRPr="009365B2"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9365B2">
        <w:t>по соглашению сторон трудового договора, за исключением случаев, предусмотренных законодательством.</w:t>
      </w:r>
    </w:p>
    <w:p w:rsidR="00074077" w:rsidRPr="00D42ADC" w:rsidRDefault="00074077" w:rsidP="00947B20">
      <w:pPr>
        <w:pStyle w:val="3"/>
        <w:ind w:firstLine="709"/>
        <w:rPr>
          <w:iCs/>
        </w:rPr>
      </w:pPr>
      <w:r w:rsidRPr="00D42ADC">
        <w:rPr>
          <w:iCs/>
        </w:rPr>
        <w:t>Высвобождающ</w:t>
      </w:r>
      <w:r w:rsidR="00D42ADC" w:rsidRPr="00D42ADC">
        <w:rPr>
          <w:iCs/>
        </w:rPr>
        <w:t>уюся</w:t>
      </w:r>
      <w:r w:rsidRPr="00D42ADC">
        <w:rPr>
          <w:iCs/>
        </w:rPr>
        <w:t xml:space="preserve"> </w:t>
      </w:r>
      <w:r w:rsidR="008A5784" w:rsidRPr="00D42ADC">
        <w:rPr>
          <w:iCs/>
        </w:rPr>
        <w:t xml:space="preserve">в связи с увольнением педагогических работников </w:t>
      </w:r>
      <w:r w:rsidRPr="00D42ADC">
        <w:rPr>
          <w:iCs/>
        </w:rPr>
        <w:t>учебн</w:t>
      </w:r>
      <w:r w:rsidR="00D42ADC" w:rsidRPr="00D42ADC">
        <w:rPr>
          <w:iCs/>
        </w:rPr>
        <w:t>ую</w:t>
      </w:r>
      <w:r w:rsidRPr="00D42ADC">
        <w:rPr>
          <w:iCs/>
        </w:rPr>
        <w:t xml:space="preserve"> нагрузк</w:t>
      </w:r>
      <w:r w:rsidR="00D42ADC" w:rsidRPr="00D42ADC">
        <w:rPr>
          <w:iCs/>
        </w:rPr>
        <w:t>у</w:t>
      </w:r>
      <w:r w:rsidRPr="00D42ADC">
        <w:rPr>
          <w:iCs/>
        </w:rPr>
        <w:t xml:space="preserve"> предлага</w:t>
      </w:r>
      <w:r w:rsidR="00D42ADC" w:rsidRPr="00D42ADC">
        <w:rPr>
          <w:iCs/>
        </w:rPr>
        <w:t>ть</w:t>
      </w:r>
      <w:r w:rsidR="00110D97" w:rsidRPr="00D42ADC">
        <w:rPr>
          <w:iCs/>
        </w:rPr>
        <w:t>,</w:t>
      </w:r>
      <w:r w:rsidRPr="00D42ADC">
        <w:rPr>
          <w:iCs/>
        </w:rPr>
        <w:t xml:space="preserve"> прежде всего</w:t>
      </w:r>
      <w:r w:rsidR="00110D97" w:rsidRPr="00D42ADC">
        <w:rPr>
          <w:iCs/>
        </w:rPr>
        <w:t>,</w:t>
      </w:r>
      <w:r w:rsidRPr="00D42ADC">
        <w:rPr>
          <w:iCs/>
        </w:rPr>
        <w:t xml:space="preserve"> </w:t>
      </w:r>
      <w:r w:rsidR="008A5784" w:rsidRPr="00D42ADC">
        <w:rPr>
          <w:iCs/>
        </w:rPr>
        <w:t>тем педагогическим работникам</w:t>
      </w:r>
      <w:r w:rsidRPr="00D42ADC">
        <w:rPr>
          <w:iCs/>
        </w:rPr>
        <w:t>, учебная нагрузка которых установлена в объеме менее нормы часов за ставку заработной платы.</w:t>
      </w:r>
    </w:p>
    <w:p w:rsidR="00E1046E" w:rsidRPr="009365B2" w:rsidRDefault="00E1046E" w:rsidP="00C869CE">
      <w:pPr>
        <w:pStyle w:val="3"/>
        <w:ind w:firstLine="708"/>
      </w:pPr>
      <w:r w:rsidRPr="009365B2">
        <w:t>2.2.4.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="0089188A" w:rsidRPr="009365B2">
        <w:t xml:space="preserve"> </w:t>
      </w:r>
      <w:r w:rsidRPr="009365B2">
        <w:t>59 ТК</w:t>
      </w:r>
      <w:r w:rsidR="00825F79" w:rsidRPr="009365B2">
        <w:t> </w:t>
      </w:r>
      <w:r w:rsidRPr="009365B2">
        <w:t>РФ.</w:t>
      </w:r>
    </w:p>
    <w:p w:rsidR="00542CAB" w:rsidRPr="009365B2" w:rsidRDefault="00542CAB" w:rsidP="00C869CE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9365B2" w:rsidRDefault="00E1046E" w:rsidP="00BE07BB">
      <w:pPr>
        <w:pStyle w:val="3"/>
        <w:ind w:firstLine="708"/>
      </w:pPr>
      <w:r w:rsidRPr="009365B2">
        <w:t>2.2.5.</w:t>
      </w:r>
      <w:r w:rsidRPr="009365B2">
        <w:tab/>
        <w:t>Оформлять изменени</w:t>
      </w:r>
      <w:r w:rsidR="00804E50" w:rsidRPr="009365B2">
        <w:t>я</w:t>
      </w:r>
      <w:r w:rsidRPr="009365B2">
        <w:t xml:space="preserve"> условий трудового договора путем </w:t>
      </w:r>
      <w:r w:rsidR="00200DFA" w:rsidRPr="009365B2">
        <w:t xml:space="preserve">заключения </w:t>
      </w:r>
      <w:r w:rsidRPr="009365B2">
        <w:t>дополнительн</w:t>
      </w:r>
      <w:r w:rsidR="00804E50" w:rsidRPr="009365B2">
        <w:t>ых</w:t>
      </w:r>
      <w:r w:rsidRPr="009365B2">
        <w:t xml:space="preserve"> соглашени</w:t>
      </w:r>
      <w:r w:rsidR="00804E50" w:rsidRPr="009365B2">
        <w:t>й к трудовому договору</w:t>
      </w:r>
      <w:r w:rsidRPr="009365B2">
        <w:t>, являющ</w:t>
      </w:r>
      <w:r w:rsidR="00804E50" w:rsidRPr="009365B2">
        <w:t>ихся</w:t>
      </w:r>
      <w:r w:rsidRPr="009365B2">
        <w:t xml:space="preserve"> неотъемлемой частью заключенного </w:t>
      </w:r>
      <w:r w:rsidR="00804E50" w:rsidRPr="009365B2">
        <w:t xml:space="preserve">между работником и работодателем </w:t>
      </w:r>
      <w:r w:rsidRPr="009365B2">
        <w:t>трудового договора</w:t>
      </w:r>
      <w:r w:rsidR="00804E50" w:rsidRPr="009365B2">
        <w:t>.</w:t>
      </w:r>
    </w:p>
    <w:p w:rsidR="00BE07BB" w:rsidRPr="009365B2" w:rsidRDefault="00E1046E" w:rsidP="00BE07BB">
      <w:pPr>
        <w:pStyle w:val="3"/>
        <w:ind w:firstLine="708"/>
      </w:pPr>
      <w:r w:rsidRPr="009365B2">
        <w:lastRenderedPageBreak/>
        <w:t>2.2.</w:t>
      </w:r>
      <w:r w:rsidR="00200DFA" w:rsidRPr="009365B2">
        <w:t>6</w:t>
      </w:r>
      <w:r w:rsidRPr="009365B2">
        <w:t>.</w:t>
      </w:r>
      <w:r w:rsidRPr="009365B2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9365B2">
        <w:t>ат</w:t>
      </w:r>
      <w:r w:rsidR="00032AD7" w:rsidRPr="009365B2">
        <w:t>ьи</w:t>
      </w:r>
      <w:r w:rsidR="00200DFA" w:rsidRPr="009365B2">
        <w:t xml:space="preserve"> </w:t>
      </w:r>
      <w:r w:rsidRPr="009365B2">
        <w:t xml:space="preserve">72.2 </w:t>
      </w:r>
      <w:r w:rsidR="00200DFA" w:rsidRPr="009365B2">
        <w:t xml:space="preserve">и </w:t>
      </w:r>
      <w:r w:rsidR="00032AD7" w:rsidRPr="009365B2">
        <w:t xml:space="preserve">статьей </w:t>
      </w:r>
      <w:r w:rsidRPr="009365B2">
        <w:t>74 ТК РФ.</w:t>
      </w:r>
    </w:p>
    <w:p w:rsidR="00E13DF3" w:rsidRPr="009365B2" w:rsidRDefault="00E13DF3" w:rsidP="00BE07BB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</w:t>
      </w:r>
      <w:r w:rsidR="0089188A" w:rsidRPr="009365B2">
        <w:t>астью</w:t>
      </w:r>
      <w:r w:rsidRPr="009365B2">
        <w:t xml:space="preserve"> 3 ст</w:t>
      </w:r>
      <w:r w:rsidR="0089188A" w:rsidRPr="009365B2">
        <w:t>атьи</w:t>
      </w:r>
      <w:r w:rsidRPr="009365B2"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7</w:t>
      </w:r>
      <w:r w:rsidRPr="009365B2">
        <w:t>.</w:t>
      </w:r>
      <w:r w:rsidRPr="009365B2">
        <w:tab/>
        <w:t>Сообщать выборному органу первичной профсоюзной организации</w:t>
      </w:r>
      <w:r w:rsidR="00F263F0">
        <w:t xml:space="preserve"> </w:t>
      </w:r>
      <w:r w:rsidR="00F263F0" w:rsidRPr="009365B2">
        <w:t>в письменной форме</w:t>
      </w:r>
      <w:r w:rsidR="00F263F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E9444A" w:rsidRPr="009365B2">
        <w:t>три</w:t>
      </w:r>
      <w:r w:rsidRPr="009365B2">
        <w:t xml:space="preserve"> месяца до начала проведения 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:rsidR="00BE07BB" w:rsidRPr="009365B2" w:rsidRDefault="00E1046E" w:rsidP="00BE07BB">
      <w:pPr>
        <w:pStyle w:val="3"/>
        <w:ind w:firstLine="709"/>
      </w:pPr>
      <w:r w:rsidRPr="009365B2">
        <w:t xml:space="preserve">Массовым </w:t>
      </w:r>
      <w:r w:rsidR="001F0960" w:rsidRPr="009365B2">
        <w:t xml:space="preserve">является </w:t>
      </w:r>
      <w:r w:rsidR="002D2814">
        <w:t>увольнение  50 и более человек</w:t>
      </w:r>
      <w:r w:rsidR="001F0960" w:rsidRPr="009365B2">
        <w:t xml:space="preserve"> в течение </w:t>
      </w:r>
      <w:r w:rsidR="002D2814">
        <w:t>30 дней</w:t>
      </w:r>
      <w:r w:rsidRPr="009365B2">
        <w:t>.</w:t>
      </w:r>
    </w:p>
    <w:p w:rsidR="00E1046E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8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:rsidR="00E1046E" w:rsidRPr="009365B2" w:rsidRDefault="00E1046E" w:rsidP="00C869CE">
      <w:pPr>
        <w:pStyle w:val="3"/>
      </w:pPr>
      <w:r w:rsidRPr="009365B2">
        <w:tab/>
        <w:t>- предпенсионного возраста (за 2 года до пенсии);</w:t>
      </w:r>
    </w:p>
    <w:p w:rsidR="00E1046E" w:rsidRPr="009365B2" w:rsidRDefault="00E1046E" w:rsidP="00C869CE">
      <w:pPr>
        <w:pStyle w:val="3"/>
      </w:pPr>
      <w:r w:rsidRPr="009365B2">
        <w:tab/>
        <w:t xml:space="preserve">- проработавшие в </w:t>
      </w:r>
      <w:r w:rsidR="00942E8A" w:rsidRPr="009365B2">
        <w:t>организации</w:t>
      </w:r>
      <w:r w:rsidRPr="009365B2">
        <w:t xml:space="preserve"> свыше 10 лет;</w:t>
      </w:r>
    </w:p>
    <w:p w:rsidR="00E1046E" w:rsidRPr="009365B2" w:rsidRDefault="00E1046E" w:rsidP="00C869CE">
      <w:pPr>
        <w:pStyle w:val="3"/>
      </w:pPr>
      <w:r w:rsidRPr="009365B2">
        <w:tab/>
        <w:t>- одинокие матери</w:t>
      </w:r>
      <w:r w:rsidR="00B74811" w:rsidRPr="009365B2">
        <w:t>,</w:t>
      </w:r>
      <w:r w:rsidRPr="009365B2">
        <w:t xml:space="preserve"> </w:t>
      </w:r>
      <w:r w:rsidR="00FC28A8" w:rsidRPr="009365B2">
        <w:t>воспитывающие</w:t>
      </w:r>
      <w:r w:rsidRPr="009365B2">
        <w:t xml:space="preserve"> </w:t>
      </w:r>
      <w:r w:rsidR="00D03B13" w:rsidRPr="009365B2">
        <w:t>ребенка</w:t>
      </w:r>
      <w:r w:rsidRPr="009365B2">
        <w:t xml:space="preserve"> </w:t>
      </w:r>
      <w:r w:rsidR="005C6CBA" w:rsidRPr="009365B2">
        <w:t xml:space="preserve">в возрасте </w:t>
      </w:r>
      <w:r w:rsidRPr="009365B2">
        <w:t>до 16 лет;</w:t>
      </w:r>
    </w:p>
    <w:p w:rsidR="00E1046E" w:rsidRPr="009365B2" w:rsidRDefault="00E1046E" w:rsidP="00C869CE">
      <w:pPr>
        <w:pStyle w:val="3"/>
      </w:pPr>
      <w:r w:rsidRPr="009365B2">
        <w:tab/>
        <w:t xml:space="preserve">- одинокие отцы, воспитывающие </w:t>
      </w:r>
      <w:r w:rsidR="00D03B13" w:rsidRPr="009365B2">
        <w:t>ребенка</w:t>
      </w:r>
      <w:r w:rsidR="005C6CBA" w:rsidRPr="009365B2">
        <w:t xml:space="preserve"> в возрасте</w:t>
      </w:r>
      <w:r w:rsidRPr="009365B2">
        <w:t xml:space="preserve"> до 16 лет;</w:t>
      </w:r>
    </w:p>
    <w:p w:rsidR="00E1046E" w:rsidRPr="009365B2" w:rsidRDefault="00E1046E" w:rsidP="00C869CE">
      <w:pPr>
        <w:pStyle w:val="3"/>
      </w:pPr>
      <w:r w:rsidRPr="009365B2">
        <w:tab/>
      </w:r>
      <w:r w:rsidR="00D735BD" w:rsidRPr="009365B2">
        <w:t xml:space="preserve">-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</w:t>
      </w:r>
      <w:r w:rsidR="00D735BD" w:rsidRPr="009365B2">
        <w:t xml:space="preserve"> </w:t>
      </w:r>
      <w:r w:rsidR="005C6CBA" w:rsidRPr="009365B2">
        <w:t>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:rsidR="00E1046E" w:rsidRPr="009365B2" w:rsidRDefault="00E1046E" w:rsidP="00C869CE">
      <w:pPr>
        <w:pStyle w:val="3"/>
      </w:pPr>
      <w:r w:rsidRPr="009365B2">
        <w:tab/>
        <w:t xml:space="preserve">-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</w:p>
    <w:p w:rsidR="00BE07BB" w:rsidRPr="009365B2" w:rsidRDefault="00E1046E" w:rsidP="00BE07BB">
      <w:pPr>
        <w:pStyle w:val="3"/>
      </w:pPr>
      <w:r w:rsidRPr="009365B2">
        <w:tab/>
        <w:t xml:space="preserve">- </w:t>
      </w:r>
      <w:r w:rsidR="00FE6013" w:rsidRPr="009365B2"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>имеющие трудовой стаж менее одного года.</w:t>
      </w:r>
    </w:p>
    <w:p w:rsidR="001E20AD" w:rsidRDefault="00E1046E" w:rsidP="00BE07BB">
      <w:pPr>
        <w:pStyle w:val="3"/>
        <w:ind w:firstLine="709"/>
      </w:pPr>
      <w:r w:rsidRPr="009365B2">
        <w:t>2.2.</w:t>
      </w:r>
      <w:r w:rsidR="00122FB6" w:rsidRPr="009365B2">
        <w:t>9</w:t>
      </w:r>
      <w:r w:rsidRPr="009365B2">
        <w:t>.</w:t>
      </w:r>
      <w:r w:rsidR="001E20AD">
        <w:t xml:space="preserve"> </w:t>
      </w:r>
      <w:r w:rsidR="001E20AD"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>
        <w:t xml:space="preserve">право на </w:t>
      </w:r>
      <w:r w:rsidR="001E20AD" w:rsidRPr="00074077">
        <w:t>врем</w:t>
      </w:r>
      <w:r w:rsidR="00E4619E">
        <w:t>я</w:t>
      </w:r>
      <w:r w:rsidR="00D72CC8">
        <w:t xml:space="preserve"> для поиска работы (не менее 2 </w:t>
      </w:r>
      <w:r w:rsidR="001E20AD" w:rsidRPr="00074077">
        <w:t>часов в неделю) с сохранением среднего заработка.</w:t>
      </w:r>
    </w:p>
    <w:p w:rsidR="00E1046E" w:rsidRPr="009365B2" w:rsidRDefault="001E20AD" w:rsidP="00BE07BB">
      <w:pPr>
        <w:pStyle w:val="3"/>
        <w:ind w:firstLine="709"/>
      </w:pPr>
      <w:r w:rsidRPr="009365B2">
        <w:t>2.2.10.</w:t>
      </w:r>
      <w:r w:rsidR="00BD416F" w:rsidRPr="009365B2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E1046E" w:rsidRPr="009365B2">
        <w:t>2,</w:t>
      </w:r>
      <w:r w:rsidR="001F42BA" w:rsidRPr="009365B2">
        <w:t xml:space="preserve"> </w:t>
      </w:r>
      <w:r w:rsidR="00E1046E" w:rsidRPr="009365B2">
        <w:t>3 и 5</w:t>
      </w:r>
      <w:r w:rsidR="00411D07" w:rsidRPr="009365B2">
        <w:t xml:space="preserve"> части 1</w:t>
      </w:r>
      <w:r w:rsidR="00E1046E"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="00E1046E" w:rsidRPr="009365B2">
        <w:t xml:space="preserve">81 ТК РФ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="00E1046E" w:rsidRPr="009365B2">
        <w:t xml:space="preserve"> выборного органа первичной профсоюзной организации.</w:t>
      </w:r>
    </w:p>
    <w:p w:rsidR="00E1046E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2.2.11.</w:t>
      </w:r>
      <w:r w:rsidRPr="009365B2">
        <w:tab/>
      </w:r>
      <w:r w:rsidR="00E1046E" w:rsidRPr="009365B2">
        <w:t>С учетом мнения выборн</w:t>
      </w:r>
      <w:r w:rsidR="004A7E1E" w:rsidRPr="009365B2">
        <w:t>ого</w:t>
      </w:r>
      <w:r w:rsidR="00E1046E" w:rsidRPr="009365B2">
        <w:t xml:space="preserve"> орган</w:t>
      </w:r>
      <w:r w:rsidR="004A7E1E" w:rsidRPr="009365B2">
        <w:t>а</w:t>
      </w:r>
      <w:r w:rsidR="00E1046E" w:rsidRPr="009365B2">
        <w:t xml:space="preserve"> первичной профсоюзной организации определ</w:t>
      </w:r>
      <w:r w:rsidR="00E661F8" w:rsidRPr="009365B2">
        <w:t>я</w:t>
      </w:r>
      <w:r w:rsidR="00E1046E" w:rsidRPr="009365B2">
        <w:t xml:space="preserve">ть </w:t>
      </w:r>
      <w:r w:rsidR="00A02312" w:rsidRPr="009365B2">
        <w:t>формы профессионального обучения</w:t>
      </w:r>
      <w:r w:rsidR="00CC2B91" w:rsidRPr="009365B2">
        <w:t xml:space="preserve"> по </w:t>
      </w:r>
      <w:r w:rsidR="00CC2B91" w:rsidRPr="009365B2">
        <w:lastRenderedPageBreak/>
        <w:t>программам профессиональной подготовки, переподготовки, повышения квалификации или</w:t>
      </w:r>
      <w:r w:rsidR="00A02312" w:rsidRPr="009365B2">
        <w:t xml:space="preserve"> дополнительного профессионального образования</w:t>
      </w:r>
      <w:r w:rsidR="00E1046E" w:rsidRPr="009365B2">
        <w:t xml:space="preserve"> </w:t>
      </w:r>
      <w:r w:rsidR="00CC2B91" w:rsidRPr="009365B2">
        <w:t xml:space="preserve">по программам повышения квалификации  и программам профессиональной переподготовки </w:t>
      </w:r>
      <w:r w:rsidR="00606F89" w:rsidRPr="009365B2">
        <w:t xml:space="preserve">педагогических </w:t>
      </w:r>
      <w:r w:rsidR="00E1046E" w:rsidRPr="009365B2"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9365B2">
        <w:t xml:space="preserve">образовательной </w:t>
      </w:r>
      <w:r w:rsidR="00C51BF4" w:rsidRPr="009365B2">
        <w:t>организации</w:t>
      </w:r>
      <w:r w:rsidR="00E1046E" w:rsidRPr="009365B2">
        <w:t>.</w:t>
      </w:r>
    </w:p>
    <w:p w:rsidR="00E4744A" w:rsidRPr="009365B2" w:rsidRDefault="001E20AD" w:rsidP="00C869CE">
      <w:pPr>
        <w:pStyle w:val="3"/>
        <w:tabs>
          <w:tab w:val="left" w:pos="1620"/>
        </w:tabs>
        <w:ind w:firstLine="708"/>
      </w:pPr>
      <w:r w:rsidRPr="009365B2">
        <w:t>2.2.12.</w:t>
      </w:r>
      <w:r>
        <w:t xml:space="preserve"> </w:t>
      </w:r>
      <w:r w:rsidR="00E4744A"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2012 г.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:rsidR="007026DD" w:rsidRPr="009365B2" w:rsidRDefault="001E20AD" w:rsidP="00030E40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2.2.13.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9365B2">
        <w:t>ции в другую местность, оплачивать</w:t>
      </w:r>
      <w:r w:rsidR="00E1046E" w:rsidRPr="009365B2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365B2">
        <w:t>командировки в соответствии с документами</w:t>
      </w:r>
      <w:r w:rsidR="000B5109" w:rsidRPr="009365B2">
        <w:t>, подтверждающи</w:t>
      </w:r>
      <w:r w:rsidR="00030E40" w:rsidRPr="009365B2">
        <w:t>ми</w:t>
      </w:r>
      <w:r w:rsidR="000B5109" w:rsidRPr="009365B2">
        <w:t xml:space="preserve"> </w:t>
      </w:r>
      <w:r w:rsidR="007026DD" w:rsidRPr="009365B2">
        <w:t>фактически произведенны</w:t>
      </w:r>
      <w:r w:rsidR="00030E40" w:rsidRPr="009365B2">
        <w:t>е</w:t>
      </w:r>
      <w:r w:rsidR="007026DD" w:rsidRPr="009365B2">
        <w:t xml:space="preserve"> расход</w:t>
      </w:r>
      <w:r w:rsidR="00030E40" w:rsidRPr="009365B2">
        <w:t>ы.</w:t>
      </w:r>
    </w:p>
    <w:p w:rsidR="00977CA9" w:rsidRPr="009365B2" w:rsidRDefault="00D72CC8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lang/>
        </w:rPr>
      </w:pPr>
      <w:r>
        <w:rPr>
          <w:rFonts w:eastAsia="Arial Unicode MS"/>
          <w:color w:val="000000"/>
          <w:lang/>
        </w:rPr>
        <w:t>2.2.14</w:t>
      </w:r>
      <w:r w:rsidR="001E20AD" w:rsidRPr="009365B2">
        <w:rPr>
          <w:rFonts w:eastAsia="Arial Unicode MS"/>
          <w:color w:val="000000"/>
          <w:lang/>
        </w:rPr>
        <w:t>.</w:t>
      </w:r>
      <w:r w:rsidR="00280549" w:rsidRPr="009365B2">
        <w:tab/>
      </w:r>
      <w:r w:rsidR="00E1046E" w:rsidRPr="009365B2">
        <w:t xml:space="preserve">Предоставлять гарантии и компенсации работникам, совмещающим работу с </w:t>
      </w:r>
      <w:r w:rsidR="00232A92" w:rsidRPr="009365B2">
        <w:t>получением образования</w:t>
      </w:r>
      <w:r w:rsidR="00E1046E" w:rsidRPr="009365B2">
        <w:t xml:space="preserve"> в порядке, предусмотренном </w:t>
      </w:r>
      <w:r w:rsidR="00977CA9" w:rsidRPr="009365B2">
        <w:t xml:space="preserve">главой 26 ТК РФ, в том числе </w:t>
      </w:r>
      <w:r w:rsidR="00977CA9" w:rsidRPr="009365B2">
        <w:rPr>
          <w:rFonts w:eastAsia="Arial Unicode MS"/>
          <w:color w:val="000000"/>
          <w:kern w:val="1"/>
          <w:lang/>
        </w:rPr>
        <w:t>работникам, уже имеющим профессиональное образование соответствующего уровня</w:t>
      </w:r>
      <w:r w:rsidR="007A33B4" w:rsidRPr="009365B2">
        <w:rPr>
          <w:rFonts w:eastAsia="Arial Unicode MS"/>
          <w:color w:val="000000"/>
          <w:kern w:val="1"/>
          <w:lang/>
        </w:rPr>
        <w:t>, и направленным на обучение работодателем.</w:t>
      </w:r>
    </w:p>
    <w:p w:rsidR="00F56ABE" w:rsidRPr="009365B2" w:rsidRDefault="00D72CC8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2.2.15</w:t>
      </w:r>
      <w:r w:rsidR="001E20AD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.</w:t>
      </w:r>
      <w:r w:rsid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 xml:space="preserve"> </w:t>
      </w:r>
      <w:r w:rsidR="00F56ABE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/>
        </w:rPr>
        <w:t>Содействовать</w:t>
      </w:r>
      <w:r w:rsidR="00F56ABE" w:rsidRPr="009365B2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9365B2" w:rsidRDefault="00D72CC8" w:rsidP="001E20AD">
      <w:pPr>
        <w:pStyle w:val="3"/>
        <w:tabs>
          <w:tab w:val="left" w:pos="709"/>
          <w:tab w:val="left" w:pos="1620"/>
        </w:tabs>
        <w:ind w:firstLine="709"/>
      </w:pPr>
      <w:r>
        <w:t>2.2.16</w:t>
      </w:r>
      <w:r w:rsidR="001E20AD"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:rsidR="00A436B0" w:rsidRPr="009365B2" w:rsidRDefault="00D72CC8" w:rsidP="00C8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2.2.17</w:t>
      </w:r>
      <w:r w:rsidR="001E20AD"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 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</w:p>
    <w:p w:rsidR="00E1046E" w:rsidRPr="009365B2" w:rsidRDefault="00E1046E" w:rsidP="00F34D51">
      <w:pPr>
        <w:pStyle w:val="3"/>
        <w:ind w:firstLine="708"/>
      </w:pPr>
      <w:r w:rsidRPr="009365B2">
        <w:lastRenderedPageBreak/>
        <w:t>2.3.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F34D51" w:rsidRPr="009365B2">
        <w:t xml:space="preserve"> о</w:t>
      </w:r>
      <w:r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9365B2">
        <w:t>при заключении, изменении и расторжении трудовых договоров с работниками.</w:t>
      </w:r>
    </w:p>
    <w:p w:rsidR="00122FB6" w:rsidRPr="009365B2" w:rsidRDefault="00122FB6" w:rsidP="00F34D51">
      <w:pPr>
        <w:pStyle w:val="3"/>
        <w:ind w:firstLine="708"/>
      </w:pPr>
    </w:p>
    <w:p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:rsidR="007C33FC" w:rsidRPr="009365B2" w:rsidRDefault="007C33FC" w:rsidP="00DA5F56">
      <w:pPr>
        <w:pStyle w:val="3"/>
        <w:ind w:left="705"/>
        <w:jc w:val="center"/>
        <w:rPr>
          <w:b/>
          <w:bCs/>
        </w:rPr>
      </w:pPr>
    </w:p>
    <w:p w:rsidR="009C20A5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годовым календарным учебным графиком</w:t>
      </w:r>
      <w:r w:rsidR="0089188A" w:rsidRPr="009365B2">
        <w:t xml:space="preserve">, графиками </w:t>
      </w:r>
      <w:r w:rsidR="00A31043" w:rsidRPr="009365B2">
        <w:t>работы</w:t>
      </w:r>
      <w:r w:rsidR="00E17AE5" w:rsidRPr="009365B2">
        <w:t xml:space="preserve"> (</w:t>
      </w:r>
      <w:r w:rsidR="00E17AE5" w:rsidRPr="009365B2">
        <w:rPr>
          <w:i/>
        </w:rPr>
        <w:t>графиками сменности</w:t>
      </w:r>
      <w:r w:rsidR="00E17AE5" w:rsidRPr="009365B2">
        <w:t>)</w:t>
      </w:r>
      <w:r w:rsidR="0089188A" w:rsidRPr="009365B2">
        <w:t xml:space="preserve">, </w:t>
      </w:r>
      <w:r w:rsidR="00BA4CA0" w:rsidRPr="009365B2">
        <w:t xml:space="preserve">согласованными с выборным органом первичной профсоюзной организации. </w:t>
      </w:r>
    </w:p>
    <w:p w:rsidR="009109A4" w:rsidRPr="009365B2" w:rsidRDefault="007C33FC" w:rsidP="009109A4">
      <w:pPr>
        <w:pStyle w:val="3"/>
        <w:ind w:firstLine="705"/>
      </w:pPr>
      <w:r w:rsidRPr="009365B2">
        <w:t>3.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AF2B93" w:rsidRPr="009365B2" w:rsidRDefault="007C33FC" w:rsidP="00DA5F56">
      <w:pPr>
        <w:pStyle w:val="3"/>
        <w:ind w:firstLine="705"/>
      </w:pPr>
      <w:r w:rsidRPr="009365B2">
        <w:t>3</w:t>
      </w:r>
      <w:r w:rsidR="002B1DDE">
        <w:t>.3</w:t>
      </w:r>
      <w:r w:rsidRPr="009365B2">
        <w:t>.</w:t>
      </w:r>
      <w:r w:rsidRPr="009365B2">
        <w:tab/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="006B446F">
        <w:t xml:space="preserve"> (Приказ МО №1601 от 22 декабря 2014 г. п.1. п.2. п.2.1)</w:t>
      </w:r>
    </w:p>
    <w:p w:rsidR="006D0D89" w:rsidRPr="009365B2" w:rsidRDefault="00A83182" w:rsidP="006D0D89">
      <w:pPr>
        <w:pStyle w:val="3"/>
        <w:ind w:firstLine="705"/>
      </w:pPr>
      <w:r w:rsidRPr="009365B2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9" w:history="1">
        <w:r w:rsidRPr="009365B2">
          <w:t>продолжительность</w:t>
        </w:r>
      </w:hyperlink>
      <w:r w:rsidRPr="009365B2"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9365B2">
        <w:t xml:space="preserve"> </w:t>
      </w:r>
      <w:r w:rsidRPr="009365B2">
        <w:t xml:space="preserve">Российской Федерации федеральным органом исполнительной </w:t>
      </w:r>
      <w:r w:rsidRPr="00074077">
        <w:t>власти</w:t>
      </w:r>
      <w:r w:rsidR="007A33B4" w:rsidRPr="00074077">
        <w:t>, осуществляющим правовое регулирование в сфере образования</w:t>
      </w:r>
      <w:r w:rsidRPr="00074077">
        <w:t>.</w:t>
      </w:r>
    </w:p>
    <w:p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2B1DDE">
        <w:t>4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B84A3B" w:rsidRPr="009365B2" w:rsidRDefault="006D0D89" w:rsidP="00B84A3B">
      <w:pPr>
        <w:pStyle w:val="3"/>
        <w:ind w:firstLine="705"/>
      </w:pPr>
      <w:r w:rsidRPr="009365B2">
        <w:lastRenderedPageBreak/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9365B2">
        <w:t xml:space="preserve"> </w:t>
      </w:r>
    </w:p>
    <w:p w:rsidR="009109A4" w:rsidRPr="009365B2" w:rsidRDefault="002B1DDE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84A3B" w:rsidRPr="009365B2">
        <w:rPr>
          <w:sz w:val="28"/>
          <w:szCs w:val="28"/>
        </w:rPr>
        <w:t>. Учебная нагрузка на новый учебный год работникам, ведущим преподавательскую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85192B" w:rsidRPr="009365B2">
        <w:rPr>
          <w:sz w:val="28"/>
          <w:szCs w:val="28"/>
        </w:rPr>
        <w:t xml:space="preserve"> </w:t>
      </w:r>
      <w:r w:rsidR="00B84A3B" w:rsidRPr="009365B2">
        <w:rPr>
          <w:sz w:val="28"/>
          <w:szCs w:val="28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</w:t>
      </w:r>
      <w:r w:rsidR="00B84A3B" w:rsidRPr="009365B2">
        <w:rPr>
          <w:sz w:val="28"/>
          <w:szCs w:val="28"/>
        </w:rPr>
        <w:t>е</w:t>
      </w:r>
      <w:r w:rsidR="00B84A3B" w:rsidRPr="009365B2">
        <w:rPr>
          <w:sz w:val="28"/>
          <w:szCs w:val="28"/>
        </w:rPr>
        <w:t>нее чем на ставку заработной платы.</w:t>
      </w:r>
    </w:p>
    <w:p w:rsidR="009109A4" w:rsidRPr="009365B2" w:rsidRDefault="002B1DDE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84A3B" w:rsidRPr="009365B2">
        <w:rPr>
          <w:sz w:val="28"/>
          <w:szCs w:val="28"/>
        </w:rPr>
        <w:t xml:space="preserve">. </w:t>
      </w:r>
      <w:r w:rsidR="0068485C" w:rsidRPr="009365B2">
        <w:rPr>
          <w:sz w:val="28"/>
          <w:szCs w:val="28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9365B2" w:rsidRDefault="002B1DDE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3.7</w:t>
      </w:r>
      <w:r w:rsidR="00B84A3B" w:rsidRPr="009365B2">
        <w:rPr>
          <w:sz w:val="28"/>
          <w:szCs w:val="28"/>
        </w:rPr>
        <w:t>.</w:t>
      </w:r>
      <w:r w:rsidR="00B84A3B"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</w:t>
      </w:r>
      <w:r w:rsidR="00B84A3B" w:rsidRPr="009365B2">
        <w:rPr>
          <w:rFonts w:eastAsia="MS Mincho"/>
          <w:sz w:val="28"/>
          <w:szCs w:val="28"/>
        </w:rPr>
        <w:t>ъ</w:t>
      </w:r>
      <w:r w:rsidR="00B84A3B" w:rsidRPr="009365B2">
        <w:rPr>
          <w:rFonts w:eastAsia="MS Mincho"/>
          <w:sz w:val="28"/>
          <w:szCs w:val="28"/>
        </w:rPr>
        <w:t>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</w:t>
      </w:r>
      <w:r w:rsidR="00B84A3B" w:rsidRPr="009365B2">
        <w:rPr>
          <w:rFonts w:eastAsia="MS Mincho"/>
          <w:sz w:val="28"/>
          <w:szCs w:val="28"/>
        </w:rPr>
        <w:t>а</w:t>
      </w:r>
      <w:r w:rsidR="00B84A3B" w:rsidRPr="009365B2">
        <w:rPr>
          <w:rFonts w:eastAsia="MS Mincho"/>
          <w:sz w:val="28"/>
          <w:szCs w:val="28"/>
        </w:rPr>
        <w:t>занного в  п. 3.</w:t>
      </w:r>
      <w:r>
        <w:rPr>
          <w:rFonts w:eastAsia="MS Mincho"/>
          <w:sz w:val="28"/>
          <w:szCs w:val="28"/>
        </w:rPr>
        <w:t>6</w:t>
      </w:r>
      <w:r w:rsidR="00B84A3B" w:rsidRPr="009365B2">
        <w:rPr>
          <w:rFonts w:eastAsia="MS Mincho"/>
          <w:sz w:val="28"/>
          <w:szCs w:val="28"/>
        </w:rPr>
        <w:t xml:space="preserve">. настоящего раздела.  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</w:t>
      </w:r>
      <w:r w:rsidRPr="009365B2">
        <w:rPr>
          <w:rFonts w:eastAsia="MS Mincho"/>
          <w:sz w:val="28"/>
          <w:szCs w:val="28"/>
        </w:rPr>
        <w:t>в</w:t>
      </w:r>
      <w:r w:rsidRPr="009365B2">
        <w:rPr>
          <w:rFonts w:eastAsia="MS Mincho"/>
          <w:sz w:val="28"/>
          <w:szCs w:val="28"/>
        </w:rPr>
        <w:t>ку заработной платы устанавливается только с их письменного согласия.</w:t>
      </w:r>
    </w:p>
    <w:p w:rsidR="00B84A3B" w:rsidRPr="009365B2" w:rsidRDefault="00B84A3B" w:rsidP="00B84A3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Работодатель должен ознакомить </w:t>
      </w:r>
      <w:r w:rsidRPr="009365B2">
        <w:rPr>
          <w:sz w:val="28"/>
          <w:szCs w:val="28"/>
          <w:lang w:val="ru-RU"/>
        </w:rPr>
        <w:t>учителей</w:t>
      </w:r>
      <w:r w:rsidRPr="009365B2">
        <w:rPr>
          <w:sz w:val="28"/>
          <w:szCs w:val="28"/>
        </w:rPr>
        <w:t xml:space="preserve"> с предполагаемой учебной нагрузкой на новый учебный год в письменном в</w:t>
      </w:r>
      <w:r w:rsidRPr="009365B2">
        <w:rPr>
          <w:sz w:val="28"/>
          <w:szCs w:val="28"/>
        </w:rPr>
        <w:t>и</w:t>
      </w:r>
      <w:r w:rsidRPr="009365B2">
        <w:rPr>
          <w:sz w:val="28"/>
          <w:szCs w:val="28"/>
        </w:rPr>
        <w:t xml:space="preserve">де </w:t>
      </w:r>
      <w:r w:rsidR="001A2B45" w:rsidRPr="009365B2">
        <w:rPr>
          <w:sz w:val="28"/>
          <w:szCs w:val="28"/>
          <w:lang w:val="ru-RU"/>
        </w:rPr>
        <w:t xml:space="preserve">не менее чем за </w:t>
      </w:r>
      <w:r w:rsidR="00993BD3" w:rsidRPr="009365B2">
        <w:rPr>
          <w:sz w:val="28"/>
          <w:szCs w:val="28"/>
          <w:lang w:val="ru-RU"/>
        </w:rPr>
        <w:t>два</w:t>
      </w:r>
      <w:r w:rsidR="001A2B45" w:rsidRPr="009365B2">
        <w:rPr>
          <w:sz w:val="28"/>
          <w:szCs w:val="28"/>
          <w:lang w:val="ru-RU"/>
        </w:rPr>
        <w:t xml:space="preserve"> месяц</w:t>
      </w:r>
      <w:r w:rsidR="00993BD3" w:rsidRPr="009365B2">
        <w:rPr>
          <w:sz w:val="28"/>
          <w:szCs w:val="28"/>
          <w:lang w:val="ru-RU"/>
        </w:rPr>
        <w:t>а</w:t>
      </w:r>
      <w:r w:rsidR="001A2B45" w:rsidRPr="009365B2">
        <w:rPr>
          <w:sz w:val="28"/>
          <w:szCs w:val="28"/>
          <w:lang w:val="ru-RU"/>
        </w:rPr>
        <w:t xml:space="preserve"> </w:t>
      </w:r>
      <w:r w:rsidRPr="009365B2">
        <w:rPr>
          <w:sz w:val="28"/>
          <w:szCs w:val="28"/>
        </w:rPr>
        <w:t>до их ухода в очередной отпуск.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ru-RU"/>
        </w:rPr>
      </w:pPr>
      <w:r w:rsidRPr="009365B2">
        <w:rPr>
          <w:rFonts w:eastAsia="MS Mincho"/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3.</w:t>
      </w:r>
      <w:r w:rsidR="002B1DDE">
        <w:rPr>
          <w:iCs/>
          <w:sz w:val="28"/>
          <w:szCs w:val="28"/>
          <w:lang w:val="ru-RU"/>
        </w:rPr>
        <w:t>8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9365B2">
        <w:rPr>
          <w:sz w:val="28"/>
          <w:szCs w:val="28"/>
          <w:lang w:val="ru-RU"/>
        </w:rPr>
        <w:t xml:space="preserve"> в</w:t>
      </w:r>
      <w:r w:rsidRPr="009365B2">
        <w:rPr>
          <w:sz w:val="28"/>
          <w:szCs w:val="28"/>
        </w:rPr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ru-RU"/>
        </w:rPr>
      </w:pPr>
      <w:r w:rsidRPr="009365B2">
        <w:rPr>
          <w:iCs/>
          <w:sz w:val="28"/>
          <w:szCs w:val="28"/>
        </w:rPr>
        <w:t>3.</w:t>
      </w:r>
      <w:r w:rsidR="002B1DDE">
        <w:rPr>
          <w:iCs/>
          <w:sz w:val="28"/>
          <w:szCs w:val="28"/>
          <w:lang w:val="ru-RU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B84A3B" w:rsidRPr="009365B2" w:rsidRDefault="00B84A3B" w:rsidP="009109A4">
      <w:pPr>
        <w:pStyle w:val="2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t>3.</w:t>
      </w:r>
      <w:r w:rsidR="002B1DDE">
        <w:rPr>
          <w:sz w:val="28"/>
          <w:szCs w:val="28"/>
        </w:rPr>
        <w:t>1</w:t>
      </w:r>
      <w:r w:rsidR="002B1DDE">
        <w:rPr>
          <w:sz w:val="28"/>
          <w:szCs w:val="28"/>
          <w:lang w:val="ru-RU"/>
        </w:rPr>
        <w:t>0</w:t>
      </w:r>
      <w:r w:rsidRPr="009365B2">
        <w:rPr>
          <w:sz w:val="28"/>
          <w:szCs w:val="28"/>
        </w:rPr>
        <w:t xml:space="preserve">. Привлечение педагогических работников в каникулярный период, не совпадающий с их ежегодным оплачиваемым отпуском, к </w:t>
      </w:r>
      <w:r w:rsidRPr="009365B2">
        <w:rPr>
          <w:sz w:val="28"/>
          <w:szCs w:val="28"/>
        </w:rPr>
        <w:lastRenderedPageBreak/>
        <w:t>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7C33FC" w:rsidRPr="009365B2" w:rsidRDefault="006D0D89" w:rsidP="00DA5F56">
      <w:pPr>
        <w:pStyle w:val="3"/>
        <w:ind w:firstLine="705"/>
      </w:pPr>
      <w:r w:rsidRPr="009365B2">
        <w:t>3.</w:t>
      </w:r>
      <w:r w:rsidR="002769BF">
        <w:t>11</w:t>
      </w:r>
      <w:r w:rsidRPr="009365B2">
        <w:t xml:space="preserve">. </w:t>
      </w:r>
      <w:r w:rsidR="007A33B4" w:rsidRPr="009365B2">
        <w:t xml:space="preserve">Продолжительность рабочей недели </w:t>
      </w:r>
      <w:r w:rsidR="00FD0ACE">
        <w:rPr>
          <w:i/>
        </w:rPr>
        <w:t>(шестидневная</w:t>
      </w:r>
      <w:r w:rsidR="007A33B4" w:rsidRPr="009365B2">
        <w:rPr>
          <w:i/>
        </w:rPr>
        <w:t>)</w:t>
      </w:r>
      <w:r w:rsidR="00FD0ACE">
        <w:t xml:space="preserve"> непрерывная рабочая неделя с</w:t>
      </w:r>
      <w:r w:rsidR="007A33B4" w:rsidRPr="009365B2">
        <w:t xml:space="preserve"> выходными днями в неделю </w:t>
      </w:r>
      <w:r w:rsidR="00D735BD" w:rsidRPr="009365B2">
        <w:t xml:space="preserve">устанавливается </w:t>
      </w:r>
      <w:r w:rsidR="00AE5826" w:rsidRPr="009365B2">
        <w:t xml:space="preserve">для работников </w:t>
      </w:r>
      <w:r w:rsidR="007A33B4" w:rsidRPr="009365B2">
        <w:t>правилами внутреннего трудового распорядки</w:t>
      </w:r>
      <w:r w:rsidR="00AE5826" w:rsidRPr="009365B2">
        <w:t xml:space="preserve"> и трудовыми договорами</w:t>
      </w:r>
      <w:r w:rsidR="00D735BD"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>Общим выходным днем является воскресенье.</w:t>
      </w:r>
    </w:p>
    <w:p w:rsidR="00600C45" w:rsidRPr="009365B2" w:rsidRDefault="007C33FC" w:rsidP="00DA5F56">
      <w:pPr>
        <w:pStyle w:val="3"/>
        <w:ind w:firstLine="705"/>
      </w:pPr>
      <w:r w:rsidRPr="009365B2">
        <w:t>3.</w:t>
      </w:r>
      <w:r w:rsidR="002769BF">
        <w:t>12</w:t>
      </w:r>
      <w:r w:rsidRPr="009365B2">
        <w:t>.</w:t>
      </w:r>
      <w:r w:rsidRPr="009365B2">
        <w:tab/>
        <w:t xml:space="preserve">Составление расписания </w:t>
      </w:r>
      <w:r w:rsidR="002202D8" w:rsidRPr="009365B2">
        <w:t>учебных занятий</w:t>
      </w:r>
      <w:r w:rsidRPr="009365B2">
        <w:t xml:space="preserve"> осуществляется с учетом рационального использования рабочего времени </w:t>
      </w:r>
      <w:r w:rsidR="002202D8" w:rsidRPr="009365B2">
        <w:t>учите</w:t>
      </w:r>
      <w:r w:rsidRPr="009365B2">
        <w:t>ля, не допускающего перерывов между занятиями</w:t>
      </w:r>
      <w:r w:rsidR="00600C45" w:rsidRPr="009365B2">
        <w:t xml:space="preserve"> более двух часов подряд. </w:t>
      </w:r>
    </w:p>
    <w:p w:rsidR="007C33FC" w:rsidRPr="009365B2" w:rsidRDefault="00AE5826" w:rsidP="00DA5F56">
      <w:pPr>
        <w:pStyle w:val="3"/>
        <w:ind w:firstLine="705"/>
      </w:pPr>
      <w:r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Pr="009365B2">
        <w:t xml:space="preserve"> </w:t>
      </w:r>
      <w:r w:rsidR="007C33FC" w:rsidRPr="009365B2">
        <w:t>предусматривается один свободный день в неделю для методической работы.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:rsidR="007C33FC" w:rsidRPr="009365B2" w:rsidRDefault="00033BB1" w:rsidP="00DA5F56">
      <w:pPr>
        <w:pStyle w:val="3"/>
        <w:ind w:firstLine="705"/>
      </w:pPr>
      <w:r w:rsidRPr="009365B2">
        <w:t>3.</w:t>
      </w:r>
      <w:r w:rsidR="002769BF">
        <w:t>13</w:t>
      </w:r>
      <w:r w:rsidRPr="009365B2">
        <w:t xml:space="preserve">. </w:t>
      </w:r>
      <w:r w:rsidR="007C33FC" w:rsidRPr="009365B2">
        <w:t xml:space="preserve">Периоды каникул, не совпадающие с ежегодными оплачиваемыми отпусками </w:t>
      </w:r>
      <w:r w:rsidR="000D5096" w:rsidRPr="009365B2">
        <w:t xml:space="preserve">педагогических </w:t>
      </w:r>
      <w:r w:rsidR="007C33FC" w:rsidRPr="009365B2">
        <w:t xml:space="preserve">работников, </w:t>
      </w:r>
      <w:r w:rsidR="000D5096" w:rsidRPr="009365B2">
        <w:t xml:space="preserve">а также периоды отмены учебных занятий, </w:t>
      </w:r>
      <w:r w:rsidR="007C33FC" w:rsidRPr="009365B2">
        <w:t xml:space="preserve">являются для них рабочим временем. В каникулярный период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0D5096" w:rsidRPr="009365B2">
        <w:t xml:space="preserve"> </w:t>
      </w:r>
      <w:r w:rsidR="007C33FC" w:rsidRPr="009365B2">
        <w:t xml:space="preserve">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</w:t>
      </w:r>
      <w:r w:rsidR="000D5096" w:rsidRPr="009365B2">
        <w:t xml:space="preserve">период </w:t>
      </w:r>
      <w:r w:rsidR="007C33FC" w:rsidRPr="009365B2">
        <w:t>каникул утверждается приказом руководителя</w:t>
      </w:r>
      <w:r w:rsidR="000D5096" w:rsidRPr="009365B2">
        <w:t xml:space="preserve"> образовательной организации по согласованию с выборным органом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A65AB2" w:rsidRPr="009365B2" w:rsidRDefault="0010455B" w:rsidP="0054218D">
      <w:pPr>
        <w:pStyle w:val="3"/>
        <w:ind w:firstLine="705"/>
      </w:pPr>
      <w:r w:rsidRPr="009365B2">
        <w:t>3.</w:t>
      </w:r>
      <w:r w:rsidR="002769BF">
        <w:t>14</w:t>
      </w:r>
      <w:r w:rsidRPr="009365B2">
        <w:t xml:space="preserve">. 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р</w:t>
      </w:r>
      <w:r w:rsidRPr="009365B2">
        <w:t>абот</w:t>
      </w:r>
      <w:r w:rsidR="0054218D" w:rsidRPr="009365B2">
        <w:t>е</w:t>
      </w:r>
      <w:r w:rsidRPr="009365B2">
        <w:t xml:space="preserve"> в сверхурочное время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A65AB2">
      <w:pPr>
        <w:pStyle w:val="3"/>
        <w:ind w:firstLine="705"/>
      </w:pPr>
      <w:r w:rsidRPr="009365B2">
        <w:lastRenderedPageBreak/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:rsidR="00EE47DF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2769BF">
        <w:t>5</w:t>
      </w:r>
      <w:r w:rsidRPr="009365B2">
        <w:t>.</w:t>
      </w:r>
      <w:r w:rsidRPr="009365B2">
        <w:tab/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2769BF">
        <w:t>6</w:t>
      </w:r>
      <w:r w:rsidRPr="009365B2">
        <w:t>.</w:t>
      </w:r>
      <w:r w:rsidRPr="009365B2">
        <w:tab/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Без согласия работников допускается привлечение их </w:t>
      </w:r>
      <w:r w:rsidR="0010455B" w:rsidRPr="009365B2">
        <w:t>к работе</w:t>
      </w:r>
      <w:r w:rsidRPr="009365B2">
        <w:t xml:space="preserve"> в случаях, определенных частью третьей ст</w:t>
      </w:r>
      <w:r w:rsidR="00F42D44" w:rsidRPr="009365B2">
        <w:t xml:space="preserve">атьи </w:t>
      </w:r>
      <w:r w:rsidRPr="009365B2">
        <w:t>113 ТК РФ.</w:t>
      </w:r>
    </w:p>
    <w:p w:rsidR="007C33FC" w:rsidRPr="009365B2" w:rsidRDefault="007C33FC" w:rsidP="00DA5F56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Pr="009365B2" w:rsidRDefault="007C33FC" w:rsidP="00DA5F56">
      <w:pPr>
        <w:pStyle w:val="3"/>
        <w:ind w:firstLine="705"/>
      </w:pPr>
      <w:r w:rsidRPr="009365B2"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9365B2">
        <w:t>работодателя</w:t>
      </w:r>
      <w:r w:rsidRPr="009365B2">
        <w:t>.</w:t>
      </w:r>
    </w:p>
    <w:p w:rsidR="007C33FC" w:rsidRPr="000A558E" w:rsidRDefault="002769BF" w:rsidP="00DA5F56">
      <w:pPr>
        <w:pStyle w:val="3"/>
        <w:ind w:firstLine="705"/>
        <w:rPr>
          <w:spacing w:val="-6"/>
        </w:rPr>
      </w:pPr>
      <w:r>
        <w:t>3.17</w:t>
      </w:r>
      <w:r w:rsidR="00316B3E" w:rsidRPr="009365B2">
        <w:t xml:space="preserve">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 xml:space="preserve"> и с соблюдением ст</w:t>
      </w:r>
      <w:r w:rsidR="00150097" w:rsidRPr="000A558E">
        <w:rPr>
          <w:spacing w:val="-6"/>
        </w:rPr>
        <w:t xml:space="preserve">атей </w:t>
      </w:r>
      <w:r w:rsidR="007C33FC" w:rsidRPr="000A558E">
        <w:rPr>
          <w:spacing w:val="-6"/>
        </w:rPr>
        <w:t>60, 97</w:t>
      </w:r>
      <w:r w:rsidR="00150097" w:rsidRPr="000A558E">
        <w:rPr>
          <w:spacing w:val="-6"/>
        </w:rPr>
        <w:t xml:space="preserve"> и</w:t>
      </w:r>
      <w:r w:rsidR="007C33FC" w:rsidRPr="000A558E">
        <w:rPr>
          <w:spacing w:val="-6"/>
        </w:rPr>
        <w:t xml:space="preserve"> 99 ТК РФ.</w:t>
      </w:r>
    </w:p>
    <w:p w:rsidR="00A65AB2" w:rsidRPr="000A558E" w:rsidRDefault="007C33FC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</w:t>
      </w:r>
      <w:r w:rsidR="002769BF">
        <w:rPr>
          <w:spacing w:val="-6"/>
        </w:rPr>
        <w:t>8</w:t>
      </w:r>
      <w:r w:rsidR="006B446F">
        <w:rPr>
          <w:spacing w:val="-6"/>
        </w:rPr>
        <w:t>.</w:t>
      </w:r>
      <w:r w:rsidR="006B446F">
        <w:rPr>
          <w:spacing w:val="-6"/>
        </w:rPr>
        <w:tab/>
        <w:t>В течение рабочего д</w:t>
      </w:r>
      <w:r w:rsidR="00A65AB2" w:rsidRPr="000A558E">
        <w:rPr>
          <w:spacing w:val="-6"/>
        </w:rPr>
        <w:t xml:space="preserve">ля </w:t>
      </w:r>
      <w:r w:rsidR="0078119F" w:rsidRPr="000A558E">
        <w:rPr>
          <w:spacing w:val="-6"/>
        </w:rPr>
        <w:t>учителей</w:t>
      </w:r>
      <w:r w:rsidR="00A65AB2" w:rsidRPr="000A558E">
        <w:rPr>
          <w:spacing w:val="-6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</w:t>
      </w:r>
      <w:r w:rsidR="006B446F">
        <w:rPr>
          <w:spacing w:val="-6"/>
        </w:rPr>
        <w:t xml:space="preserve"> вместе с обучающимися</w:t>
      </w:r>
      <w:r w:rsidR="00A65AB2" w:rsidRPr="000A558E">
        <w:rPr>
          <w:spacing w:val="-6"/>
        </w:rPr>
        <w:t>.</w:t>
      </w:r>
    </w:p>
    <w:p w:rsidR="007C33FC" w:rsidRPr="009365B2" w:rsidRDefault="007C33FC" w:rsidP="00DA5F56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</w:t>
      </w:r>
      <w:r w:rsidR="002769BF">
        <w:rPr>
          <w:spacing w:val="-6"/>
          <w:sz w:val="28"/>
          <w:szCs w:val="28"/>
        </w:rPr>
        <w:t>19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9365B2" w:rsidRDefault="007C33FC" w:rsidP="00F56922">
      <w:pPr>
        <w:pStyle w:val="3"/>
        <w:ind w:firstLine="709"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 (ст</w:t>
      </w:r>
      <w:r w:rsidR="002323D1" w:rsidRPr="009365B2">
        <w:t xml:space="preserve">атья </w:t>
      </w:r>
      <w:r w:rsidRPr="009365B2">
        <w:t>122 ТК РФ).</w:t>
      </w:r>
    </w:p>
    <w:p w:rsidR="00F56922" w:rsidRPr="009365B2" w:rsidRDefault="00F56922" w:rsidP="00F56922">
      <w:pPr>
        <w:pStyle w:val="3"/>
        <w:ind w:firstLine="709"/>
      </w:pPr>
      <w:r w:rsidRPr="009365B2">
        <w:t xml:space="preserve"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</w:t>
      </w:r>
      <w:r w:rsidRPr="009365B2">
        <w:lastRenderedPageBreak/>
        <w:t>соответствовать установленной для них продолжительности и оплачиваться в полном размере.</w:t>
      </w:r>
    </w:p>
    <w:p w:rsidR="007C33FC" w:rsidRPr="009365B2" w:rsidRDefault="007C33FC" w:rsidP="00DA5F56">
      <w:pPr>
        <w:pStyle w:val="3"/>
        <w:ind w:firstLine="709"/>
      </w:pPr>
      <w:r w:rsidRPr="009365B2">
        <w:t>3.</w:t>
      </w:r>
      <w:r w:rsidR="0085192B" w:rsidRPr="009365B2">
        <w:t>2</w:t>
      </w:r>
      <w:r w:rsidR="002769BF">
        <w:t>0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:rsidR="007C33FC" w:rsidRPr="009365B2" w:rsidRDefault="007C33FC" w:rsidP="00C869CE">
      <w:pPr>
        <w:pStyle w:val="3"/>
        <w:ind w:firstLine="709"/>
      </w:pPr>
      <w:r w:rsidRPr="009365B2">
        <w:t>3.</w:t>
      </w:r>
      <w:r w:rsidR="0085192B" w:rsidRPr="009365B2">
        <w:t>2</w:t>
      </w:r>
      <w:r w:rsidR="002769BF">
        <w:t>1</w:t>
      </w:r>
      <w:r w:rsidRPr="009365B2">
        <w:t>.</w:t>
      </w:r>
      <w:r w:rsidRPr="009365B2"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9365B2">
        <w:t xml:space="preserve">оплачиваемые </w:t>
      </w:r>
      <w:r w:rsidRPr="009365B2">
        <w:t>отпуска:</w:t>
      </w:r>
    </w:p>
    <w:p w:rsidR="007C33FC" w:rsidRPr="009365B2" w:rsidRDefault="007C33FC" w:rsidP="00C869CE">
      <w:pPr>
        <w:pStyle w:val="3"/>
        <w:ind w:firstLine="705"/>
      </w:pPr>
      <w:r w:rsidRPr="009365B2">
        <w:t>- за раб</w:t>
      </w:r>
      <w:r w:rsidR="00C4607B">
        <w:t xml:space="preserve">оту с вредными условиями труда до 3 </w:t>
      </w:r>
      <w:r w:rsidRPr="009365B2">
        <w:t>дней;</w:t>
      </w:r>
    </w:p>
    <w:p w:rsidR="007C33FC" w:rsidRPr="009365B2" w:rsidRDefault="007C33FC" w:rsidP="00C869CE">
      <w:pPr>
        <w:pStyle w:val="3"/>
        <w:ind w:firstLine="705"/>
      </w:pPr>
      <w:r w:rsidRPr="009365B2">
        <w:t>- за н</w:t>
      </w:r>
      <w:r w:rsidR="00C4607B">
        <w:t>енормированный рабочий день до 3</w:t>
      </w:r>
      <w:r w:rsidR="00BE07BB" w:rsidRPr="009365B2">
        <w:t xml:space="preserve"> </w:t>
      </w:r>
      <w:r w:rsidRPr="009365B2">
        <w:t>дней;</w:t>
      </w:r>
    </w:p>
    <w:p w:rsidR="00CE63D3" w:rsidRPr="009365B2" w:rsidRDefault="00F56922" w:rsidP="00F56922">
      <w:pPr>
        <w:spacing w:line="20" w:lineRule="atLeast"/>
        <w:ind w:firstLine="705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9365B2">
        <w:rPr>
          <w:sz w:val="28"/>
          <w:szCs w:val="28"/>
        </w:rPr>
        <w:t>определяется в соответствии с</w:t>
      </w:r>
      <w:r w:rsidR="00F67DCC" w:rsidRPr="009365B2">
        <w:rPr>
          <w:sz w:val="28"/>
          <w:szCs w:val="28"/>
        </w:rPr>
        <w:t>о с</w:t>
      </w:r>
      <w:r w:rsidR="00CE63D3" w:rsidRPr="009365B2">
        <w:rPr>
          <w:sz w:val="28"/>
          <w:szCs w:val="28"/>
        </w:rPr>
        <w:t>тать</w:t>
      </w:r>
      <w:r w:rsidR="00F67DCC" w:rsidRPr="009365B2">
        <w:rPr>
          <w:sz w:val="28"/>
          <w:szCs w:val="28"/>
        </w:rPr>
        <w:t xml:space="preserve">ей </w:t>
      </w:r>
      <w:r w:rsidR="00CE63D3" w:rsidRPr="009365B2">
        <w:rPr>
          <w:sz w:val="28"/>
          <w:szCs w:val="28"/>
        </w:rPr>
        <w:t>119 ТК РФ</w:t>
      </w:r>
      <w:r w:rsidR="00F67DCC" w:rsidRPr="009365B2">
        <w:rPr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2769BF">
        <w:t>2</w:t>
      </w:r>
      <w:r w:rsidRPr="009365B2">
        <w:t>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2769BF">
        <w:t>3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:rsidR="007C33FC" w:rsidRPr="009365B2" w:rsidRDefault="007C33FC" w:rsidP="00C869CE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7C33FC" w:rsidRDefault="007C33FC" w:rsidP="00C869CE">
      <w:pPr>
        <w:pStyle w:val="3"/>
        <w:ind w:firstLine="705"/>
      </w:pPr>
      <w:r w:rsidRPr="009365B2">
        <w:t>3.</w:t>
      </w:r>
      <w:r w:rsidR="002769BF">
        <w:t>24</w:t>
      </w:r>
      <w:r w:rsidRPr="009365B2">
        <w:t>.</w:t>
      </w:r>
      <w:r w:rsidRPr="009365B2">
        <w:tab/>
        <w:t xml:space="preserve">Стороны договорились о предоставлении </w:t>
      </w:r>
      <w:r w:rsidR="00F3358A" w:rsidRPr="009365B2">
        <w:t xml:space="preserve">работникам образовательной организации </w:t>
      </w:r>
      <w:r w:rsidRPr="009365B2">
        <w:t>дополнительного оплачиваемого отпуска</w:t>
      </w:r>
      <w:r w:rsidR="00C81D87" w:rsidRPr="009365B2">
        <w:t xml:space="preserve"> в следующих случаях</w:t>
      </w:r>
      <w:r w:rsidRPr="009365B2">
        <w:t>:</w:t>
      </w:r>
    </w:p>
    <w:p w:rsidR="00EB595A" w:rsidRPr="009365B2" w:rsidRDefault="00EB595A" w:rsidP="00C869CE">
      <w:pPr>
        <w:pStyle w:val="3"/>
        <w:ind w:firstLine="705"/>
      </w:pPr>
      <w:r>
        <w:t>-для сопровождения детей сотрудников в школу 1 сентября – 1 день;</w:t>
      </w:r>
    </w:p>
    <w:p w:rsidR="007C33FC" w:rsidRPr="009365B2" w:rsidRDefault="007C33FC" w:rsidP="00C869CE">
      <w:pPr>
        <w:pStyle w:val="3"/>
        <w:ind w:firstLine="705"/>
      </w:pPr>
      <w:r w:rsidRPr="009365B2">
        <w:t>- рождени</w:t>
      </w:r>
      <w:r w:rsidR="00C81D87" w:rsidRPr="009365B2">
        <w:t>я</w:t>
      </w:r>
      <w:r w:rsidRPr="009365B2">
        <w:t xml:space="preserve"> ребенка – </w:t>
      </w:r>
      <w:r w:rsidR="00C4607B">
        <w:t>1</w:t>
      </w:r>
      <w:r w:rsidR="00BE07BB" w:rsidRPr="009365B2">
        <w:t xml:space="preserve"> </w:t>
      </w:r>
      <w:r w:rsidR="00C4607B">
        <w:t>календарный</w:t>
      </w:r>
      <w:r w:rsidR="000B78D3" w:rsidRPr="009365B2">
        <w:t xml:space="preserve"> </w:t>
      </w:r>
      <w:r w:rsidRPr="009365B2">
        <w:t>д</w:t>
      </w:r>
      <w:r w:rsidR="00C4607B">
        <w:t>ень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</w:t>
      </w:r>
      <w:r w:rsidR="001776DD" w:rsidRPr="009365B2">
        <w:t>детей</w:t>
      </w:r>
      <w:r w:rsidRPr="009365B2">
        <w:t xml:space="preserve"> </w:t>
      </w:r>
      <w:r w:rsidR="001776DD" w:rsidRPr="009365B2">
        <w:t xml:space="preserve">работников </w:t>
      </w:r>
      <w:r w:rsidRPr="009365B2">
        <w:t xml:space="preserve">– </w:t>
      </w:r>
      <w:r w:rsidR="002D6390">
        <w:t>1</w:t>
      </w:r>
      <w:r w:rsidR="00C4607B">
        <w:t xml:space="preserve"> </w:t>
      </w:r>
      <w:r w:rsidR="002D6390">
        <w:t>календарный</w:t>
      </w:r>
      <w:r w:rsidR="000B78D3" w:rsidRPr="009365B2">
        <w:t xml:space="preserve"> д</w:t>
      </w:r>
      <w:r w:rsidR="002D6390">
        <w:t>ень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>- бракосочетани</w:t>
      </w:r>
      <w:r w:rsidR="00C81D87" w:rsidRPr="009365B2">
        <w:t>я</w:t>
      </w:r>
      <w:r w:rsidRPr="009365B2">
        <w:t xml:space="preserve"> работника – </w:t>
      </w:r>
      <w:r w:rsidR="00C4607B">
        <w:t xml:space="preserve">до 3 </w:t>
      </w:r>
      <w:r w:rsidRPr="009365B2">
        <w:t xml:space="preserve">календарных </w:t>
      </w:r>
      <w:r w:rsidR="000B78D3" w:rsidRPr="009365B2">
        <w:t>дней</w:t>
      </w:r>
      <w:r w:rsidRPr="009365B2">
        <w:t>;</w:t>
      </w:r>
    </w:p>
    <w:p w:rsidR="007C33FC" w:rsidRPr="009365B2" w:rsidRDefault="007C33FC" w:rsidP="00C869CE">
      <w:pPr>
        <w:pStyle w:val="3"/>
        <w:ind w:firstLine="705"/>
      </w:pPr>
      <w:r w:rsidRPr="009365B2">
        <w:t xml:space="preserve">- похорон близких родственников – </w:t>
      </w:r>
      <w:r w:rsidR="00C4607B">
        <w:t xml:space="preserve">до 3 </w:t>
      </w:r>
      <w:r w:rsidRPr="009365B2">
        <w:t xml:space="preserve">календарных </w:t>
      </w:r>
      <w:r w:rsidR="000B78D3" w:rsidRPr="009365B2">
        <w:t>дней</w:t>
      </w:r>
      <w:r w:rsidRPr="009365B2">
        <w:t>;</w:t>
      </w:r>
    </w:p>
    <w:p w:rsidR="007C33FC" w:rsidRDefault="007C33FC" w:rsidP="00C869CE">
      <w:pPr>
        <w:pStyle w:val="3"/>
        <w:ind w:firstLine="705"/>
      </w:pPr>
      <w:r w:rsidRPr="009365B2">
        <w:t xml:space="preserve">- председателю выборного органа первичной профсоюзной организации – </w:t>
      </w:r>
      <w:r w:rsidR="00725D68">
        <w:t>3</w:t>
      </w:r>
      <w:r w:rsidR="005F6C15" w:rsidRPr="009365B2">
        <w:t xml:space="preserve"> </w:t>
      </w:r>
      <w:r w:rsidR="00725D68">
        <w:t>календарных дня</w:t>
      </w:r>
      <w:r w:rsidR="00C4607B">
        <w:t>;</w:t>
      </w:r>
    </w:p>
    <w:p w:rsidR="00C4607B" w:rsidRDefault="00C4607B" w:rsidP="00C869CE">
      <w:pPr>
        <w:pStyle w:val="3"/>
        <w:ind w:firstLine="705"/>
      </w:pPr>
      <w:r>
        <w:t>-членам профкома – до 3 дней;</w:t>
      </w:r>
    </w:p>
    <w:p w:rsidR="00C4607B" w:rsidRPr="009365B2" w:rsidRDefault="00C4607B" w:rsidP="00C869CE">
      <w:pPr>
        <w:pStyle w:val="3"/>
        <w:ind w:firstLine="705"/>
      </w:pPr>
      <w:r>
        <w:t>- за полную отработку учебного года без пропуска учебных дней –до 3 дней (без больничного листа);</w:t>
      </w:r>
    </w:p>
    <w:p w:rsidR="001F7E10" w:rsidRPr="009365B2" w:rsidRDefault="001F7E10" w:rsidP="001F7E10">
      <w:pPr>
        <w:pStyle w:val="3"/>
        <w:ind w:firstLine="705"/>
      </w:pPr>
      <w:r w:rsidRPr="009365B2">
        <w:t>3.2</w:t>
      </w:r>
      <w:r w:rsidR="002769BF">
        <w:t>5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2769BF">
        <w:t>6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9365B2">
        <w:t xml:space="preserve"> </w:t>
      </w:r>
      <w:r w:rsidRPr="009365B2">
        <w:t>продолжительность</w:t>
      </w:r>
      <w:r w:rsidR="00F815B1" w:rsidRPr="009365B2">
        <w:t>ю,</w:t>
      </w:r>
      <w:r w:rsidRPr="009365B2">
        <w:t xml:space="preserve"> </w:t>
      </w:r>
      <w:r w:rsidR="00F815B1" w:rsidRPr="009365B2">
        <w:t>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2769BF">
        <w:t>7</w:t>
      </w:r>
      <w:r w:rsidRPr="009365B2">
        <w:t>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>
        <w:t xml:space="preserve"> в сроки, </w:t>
      </w:r>
      <w:r w:rsidR="00EE1608" w:rsidRPr="00074077">
        <w:t>указанные работником,</w:t>
      </w:r>
      <w:r w:rsidR="00F815B1" w:rsidRPr="00074077">
        <w:t xml:space="preserve"> в </w:t>
      </w:r>
      <w:r w:rsidRPr="00074077">
        <w:t>следующи</w:t>
      </w:r>
      <w:r w:rsidR="00F815B1" w:rsidRPr="00074077">
        <w:t>х случаях</w:t>
      </w:r>
      <w:r w:rsidRPr="00074077">
        <w:t>: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>ющим детей в возрасте до 14 лет – 14 календарных дней;</w:t>
      </w:r>
    </w:p>
    <w:p w:rsidR="007C33FC" w:rsidRPr="009365B2" w:rsidRDefault="00D735BD" w:rsidP="00C869CE">
      <w:pPr>
        <w:pStyle w:val="3"/>
        <w:ind w:firstLine="705"/>
      </w:pPr>
      <w:r w:rsidRPr="009365B2">
        <w:t>- в связи с переездом на новое место жительств</w:t>
      </w:r>
      <w:r w:rsidR="00F815B1" w:rsidRPr="009365B2">
        <w:t>а</w:t>
      </w:r>
      <w:r w:rsidR="002D6390">
        <w:t xml:space="preserve"> – 3 </w:t>
      </w:r>
      <w:r w:rsidRPr="009365B2">
        <w:t>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для проводов детей на военную службу – </w:t>
      </w:r>
      <w:r w:rsidR="002D6390">
        <w:t xml:space="preserve">2 </w:t>
      </w:r>
      <w:r w:rsidR="007C33FC" w:rsidRPr="009365B2">
        <w:t>календарных дня;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тяжелого заболевания близкого родственника – </w:t>
      </w:r>
      <w:r w:rsidR="002D6390">
        <w:t>14 календарных дней</w:t>
      </w:r>
      <w:r w:rsidR="007C33FC" w:rsidRPr="009365B2">
        <w:t>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пенсионерам по старости (по возрасту) – до 14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</w:t>
      </w:r>
      <w:r w:rsidR="007C33FC" w:rsidRPr="009365B2">
        <w:lastRenderedPageBreak/>
        <w:t>связанного с прохождением военной службы – до 14 календарных дней в году;</w:t>
      </w:r>
    </w:p>
    <w:p w:rsidR="007C33FC" w:rsidRPr="009365B2" w:rsidRDefault="0066281E" w:rsidP="00C869CE">
      <w:pPr>
        <w:pStyle w:val="3"/>
        <w:ind w:firstLine="705"/>
      </w:pPr>
      <w:r w:rsidRPr="009365B2">
        <w:t>-</w:t>
      </w:r>
      <w:r w:rsidR="00BE07BB" w:rsidRPr="009365B2">
        <w:t xml:space="preserve"> </w:t>
      </w:r>
      <w:r w:rsidR="007C33FC" w:rsidRPr="009365B2">
        <w:t>работающим инвалидам – до 60 календарных дней в году.</w:t>
      </w:r>
    </w:p>
    <w:p w:rsidR="00343A75" w:rsidRPr="009365B2" w:rsidRDefault="002769BF" w:rsidP="00343A75">
      <w:pPr>
        <w:pStyle w:val="3"/>
        <w:ind w:firstLine="705"/>
      </w:pPr>
      <w:r>
        <w:t>3.28</w:t>
      </w:r>
      <w:r w:rsidR="00343A75" w:rsidRPr="009365B2">
        <w:t>.</w:t>
      </w:r>
      <w:r w:rsidR="00343A75" w:rsidRPr="009365B2"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9365B2">
        <w:t>(подпункт 4 пункта 5 статьи 47 Федерального з</w:t>
      </w:r>
      <w:r w:rsidR="00343A75" w:rsidRPr="009365B2">
        <w:t>акона «Об образовании в Российской Федерации», статья 335 ТК РФ).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2769BF">
        <w:t>29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:rsidR="008B05BD" w:rsidRPr="009365B2" w:rsidRDefault="008B05BD" w:rsidP="008B05BD">
      <w:pPr>
        <w:pStyle w:val="3"/>
        <w:ind w:firstLine="567"/>
      </w:pPr>
      <w:r w:rsidRPr="009365B2">
        <w:t>3.</w:t>
      </w:r>
      <w:r w:rsidR="00EE5673" w:rsidRPr="009365B2">
        <w:t>30</w:t>
      </w:r>
      <w:r w:rsidRPr="009365B2">
        <w:t>.3. Вносить работодателю представления об устранении выявленных нарушений.</w:t>
      </w:r>
    </w:p>
    <w:p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:rsidR="00014810" w:rsidRPr="009365B2" w:rsidRDefault="0001481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="0002281E" w:rsidRPr="009365B2">
        <w:rPr>
          <w:b/>
          <w:bCs/>
          <w:caps/>
        </w:rPr>
        <w:t>. Оплата и нормирование труда</w:t>
      </w:r>
    </w:p>
    <w:p w:rsidR="00C1670B" w:rsidRPr="009365B2" w:rsidRDefault="00C1670B" w:rsidP="00C869CE"/>
    <w:p w:rsidR="007D7CF5" w:rsidRPr="009365B2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BE07BB" w:rsidRPr="009365B2">
        <w:rPr>
          <w:rFonts w:ascii="Times New Roman" w:eastAsia="MS Mincho" w:hAnsi="Times New Roman"/>
          <w:sz w:val="28"/>
          <w:szCs w:val="28"/>
        </w:rPr>
        <w:tab/>
      </w:r>
      <w:r w:rsidR="00095A44" w:rsidRPr="009365B2">
        <w:rPr>
          <w:rFonts w:ascii="Times New Roman" w:eastAsia="MS Mincho" w:hAnsi="Times New Roman"/>
          <w:sz w:val="28"/>
          <w:szCs w:val="28"/>
        </w:rPr>
        <w:t>Заработная плата выплачивается работникам за текущий месяц не реже чем каждые полмесяца в денежной форме</w:t>
      </w:r>
      <w:r w:rsidR="00D1458D">
        <w:rPr>
          <w:rFonts w:ascii="Times New Roman" w:eastAsia="MS Mincho" w:hAnsi="Times New Roman"/>
          <w:sz w:val="28"/>
          <w:szCs w:val="28"/>
          <w:lang w:val="ru-RU"/>
        </w:rPr>
        <w:t xml:space="preserve"> на дебетовые пластиковые карты, согласно заключенному договору   с ОАО «Сбербанк»</w:t>
      </w:r>
      <w:r w:rsidR="00095A44"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  <w:lang w:val="ru-RU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</w:t>
      </w:r>
      <w:r w:rsidR="005303A8">
        <w:rPr>
          <w:rFonts w:ascii="Times New Roman" w:eastAsia="MS Mincho" w:hAnsi="Times New Roman"/>
          <w:sz w:val="28"/>
          <w:szCs w:val="28"/>
          <w:lang w:val="ru-RU"/>
        </w:rPr>
        <w:t xml:space="preserve"> 3и18 числа</w:t>
      </w:r>
      <w:r w:rsidR="00D1458D">
        <w:rPr>
          <w:rFonts w:ascii="Times New Roman" w:eastAsia="MS Mincho" w:hAnsi="Times New Roman"/>
          <w:sz w:val="28"/>
          <w:szCs w:val="28"/>
          <w:lang w:val="ru-RU"/>
        </w:rPr>
        <w:t xml:space="preserve"> текущего месяца</w:t>
      </w:r>
      <w:r w:rsidRPr="009365B2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255FE2" w:rsidRPr="00255FE2" w:rsidRDefault="00737CD3" w:rsidP="00C869CE">
      <w:pPr>
        <w:pStyle w:val="afc"/>
        <w:ind w:firstLine="708"/>
        <w:jc w:val="both"/>
        <w:rPr>
          <w:rFonts w:ascii="Times New Roman" w:eastAsia="MS Mincho" w:hAnsi="Times New Roman"/>
          <w:iCs/>
          <w:sz w:val="28"/>
          <w:szCs w:val="28"/>
          <w:lang w:val="ru-RU"/>
        </w:rPr>
      </w:pPr>
      <w:r>
        <w:rPr>
          <w:rFonts w:ascii="Times New Roman" w:eastAsia="MS Mincho" w:hAnsi="Times New Roman"/>
          <w:iCs/>
          <w:sz w:val="28"/>
          <w:szCs w:val="28"/>
          <w:lang w:val="ru-RU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</w:t>
      </w:r>
      <w:r w:rsidR="007D7CF5" w:rsidRPr="009365B2">
        <w:rPr>
          <w:rFonts w:eastAsia="MS Mincho"/>
          <w:iCs/>
          <w:sz w:val="28"/>
          <w:szCs w:val="28"/>
        </w:rPr>
        <w:t>е</w:t>
      </w:r>
      <w:r w:rsidRPr="009365B2">
        <w:rPr>
          <w:rFonts w:eastAsia="MS Mincho"/>
          <w:iCs/>
          <w:sz w:val="28"/>
          <w:szCs w:val="28"/>
        </w:rPr>
        <w:t>тный листок, с указанием</w:t>
      </w:r>
      <w:r w:rsidR="00ED2B6E" w:rsidRPr="009365B2">
        <w:rPr>
          <w:rFonts w:eastAsia="MS Mincho"/>
          <w:iCs/>
          <w:sz w:val="28"/>
          <w:szCs w:val="28"/>
        </w:rPr>
        <w:t>: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</w:t>
      </w:r>
      <w:r w:rsidR="007D7CF5" w:rsidRPr="009365B2">
        <w:rPr>
          <w:iCs/>
          <w:sz w:val="28"/>
          <w:szCs w:val="28"/>
        </w:rPr>
        <w:t>ов</w:t>
      </w:r>
      <w:r w:rsidRPr="009365B2">
        <w:rPr>
          <w:iCs/>
          <w:sz w:val="28"/>
          <w:szCs w:val="28"/>
        </w:rPr>
        <w:t xml:space="preserve"> и основани</w:t>
      </w:r>
      <w:r w:rsidR="007D7CF5" w:rsidRPr="009365B2">
        <w:rPr>
          <w:iCs/>
          <w:sz w:val="28"/>
          <w:szCs w:val="28"/>
        </w:rPr>
        <w:t>й</w:t>
      </w:r>
      <w:r w:rsidRPr="009365B2">
        <w:rPr>
          <w:iCs/>
          <w:sz w:val="28"/>
          <w:szCs w:val="28"/>
        </w:rPr>
        <w:t xml:space="preserve"> произведенных удержаний;</w:t>
      </w:r>
    </w:p>
    <w:p w:rsidR="00095A44" w:rsidRPr="009365B2" w:rsidRDefault="00095A44" w:rsidP="00C869C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ED2B6E" w:rsidRPr="009365B2" w:rsidRDefault="00ED2B6E" w:rsidP="00C869CE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65B2">
        <w:rPr>
          <w:sz w:val="28"/>
          <w:szCs w:val="28"/>
        </w:rPr>
        <w:lastRenderedPageBreak/>
        <w:t>Форма расчетного листка утверждается работодателем с учетом мнения выборного органа первичной профсоюзной организации</w:t>
      </w:r>
      <w:r w:rsidRPr="009365B2">
        <w:t>.</w:t>
      </w:r>
    </w:p>
    <w:p w:rsidR="00DD583A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095A44" w:rsidRPr="009365B2">
        <w:rPr>
          <w:rFonts w:eastAsia="MS Mincho"/>
          <w:sz w:val="28"/>
          <w:szCs w:val="28"/>
        </w:rPr>
        <w:t>.2.</w:t>
      </w:r>
      <w:r w:rsidR="00152CB8" w:rsidRPr="009365B2">
        <w:rPr>
          <w:rFonts w:eastAsia="MS Mincho"/>
          <w:sz w:val="28"/>
          <w:szCs w:val="28"/>
        </w:rPr>
        <w:t xml:space="preserve"> </w:t>
      </w:r>
      <w:r w:rsidR="00D735BD" w:rsidRPr="009365B2">
        <w:rPr>
          <w:rFonts w:eastAsia="MS Mincho"/>
          <w:sz w:val="28"/>
          <w:szCs w:val="28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9365B2">
        <w:rPr>
          <w:rFonts w:eastAsia="MS Mincho"/>
          <w:sz w:val="28"/>
          <w:szCs w:val="28"/>
        </w:rPr>
        <w:t>, оклады</w:t>
      </w:r>
      <w:r w:rsidR="00D735BD" w:rsidRPr="009365B2">
        <w:rPr>
          <w:rFonts w:eastAsia="MS Mincho"/>
          <w:sz w:val="28"/>
          <w:szCs w:val="28"/>
        </w:rPr>
        <w:t xml:space="preserve"> (должностные оклады); доплаты и надбавки компенсационного характера, в том числе за работу </w:t>
      </w:r>
      <w:r w:rsidR="00255FE2">
        <w:rPr>
          <w:rFonts w:eastAsia="MS Mincho"/>
          <w:sz w:val="28"/>
          <w:szCs w:val="28"/>
        </w:rPr>
        <w:t>во вредных и опасных</w:t>
      </w:r>
      <w:r w:rsidR="007B3409" w:rsidRPr="009365B2">
        <w:rPr>
          <w:rFonts w:eastAsia="MS Mincho"/>
          <w:sz w:val="28"/>
          <w:szCs w:val="28"/>
        </w:rPr>
        <w:t xml:space="preserve">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характера.</w:t>
      </w:r>
    </w:p>
    <w:p w:rsidR="00737CD3" w:rsidRDefault="00737CD3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4.3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2E4512" w:rsidRPr="009365B2" w:rsidRDefault="002E4512" w:rsidP="00A975C4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4.4 При установлении доплаты до минимального размера оплаты труда работникам учреждения в состав заработной платы не включают доплаты: за совмещение профессий (должностей), расширение зон обслуживания, увеличения объема работ, исполнение обязанностей временно отсутствующего работника, определенный как дополнительная работа, не предусмотренная трудовым договором.</w:t>
      </w:r>
    </w:p>
    <w:p w:rsidR="00095A44" w:rsidRPr="009365B2" w:rsidRDefault="00470334" w:rsidP="00C869CE">
      <w:pPr>
        <w:pStyle w:val="afb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  <w:lang/>
        </w:rPr>
        <w:t>4</w:t>
      </w:r>
      <w:r w:rsidR="00BE07BB" w:rsidRPr="009365B2">
        <w:rPr>
          <w:rFonts w:eastAsia="MS Mincho"/>
          <w:sz w:val="28"/>
          <w:szCs w:val="28"/>
          <w:lang/>
        </w:rPr>
        <w:t>.</w:t>
      </w:r>
      <w:r w:rsidR="002E4512">
        <w:rPr>
          <w:rFonts w:eastAsia="MS Mincho"/>
          <w:sz w:val="28"/>
          <w:szCs w:val="28"/>
          <w:lang/>
        </w:rPr>
        <w:t>5</w:t>
      </w:r>
      <w:r w:rsidR="00152CB8" w:rsidRPr="009365B2">
        <w:rPr>
          <w:rFonts w:eastAsia="MS Mincho"/>
          <w:sz w:val="28"/>
          <w:szCs w:val="28"/>
          <w:lang/>
        </w:rPr>
        <w:t>.</w:t>
      </w:r>
      <w:r w:rsidR="00152CB8" w:rsidRPr="009365B2">
        <w:rPr>
          <w:rFonts w:eastAsia="MS Mincho"/>
          <w:sz w:val="28"/>
          <w:szCs w:val="28"/>
          <w:lang/>
        </w:rPr>
        <w:t xml:space="preserve"> </w:t>
      </w:r>
      <w:r w:rsidR="00095A44" w:rsidRPr="009365B2">
        <w:rPr>
          <w:rFonts w:eastAsia="MS Mincho"/>
          <w:sz w:val="28"/>
          <w:szCs w:val="28"/>
          <w:lang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</w:t>
      </w:r>
      <w:r w:rsidR="000F5350" w:rsidRPr="009365B2">
        <w:rPr>
          <w:sz w:val="28"/>
          <w:szCs w:val="28"/>
        </w:rPr>
        <w:t>е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C869CE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2E4512">
        <w:rPr>
          <w:sz w:val="28"/>
          <w:szCs w:val="28"/>
        </w:rPr>
        <w:t>6</w:t>
      </w:r>
      <w:r w:rsidR="00095A44" w:rsidRPr="009365B2">
        <w:rPr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9365B2" w:rsidRDefault="00D735BD" w:rsidP="00C86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</w:t>
      </w:r>
      <w:r w:rsidR="002E4512">
        <w:rPr>
          <w:rFonts w:cs="Arial"/>
          <w:sz w:val="28"/>
          <w:szCs w:val="28"/>
        </w:rPr>
        <w:t>7</w:t>
      </w:r>
      <w:r w:rsidRPr="009365B2">
        <w:rPr>
          <w:rFonts w:cs="Arial"/>
          <w:sz w:val="28"/>
          <w:szCs w:val="28"/>
        </w:rPr>
        <w:t>.</w:t>
      </w:r>
      <w:r w:rsidR="00152CB8" w:rsidRPr="009365B2">
        <w:rPr>
          <w:rFonts w:cs="Arial"/>
          <w:sz w:val="28"/>
          <w:szCs w:val="28"/>
        </w:rPr>
        <w:t xml:space="preserve"> 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 w:rsidR="008C7059" w:rsidRPr="009365B2">
        <w:rPr>
          <w:i/>
        </w:rPr>
        <w:t>.</w:t>
      </w:r>
    </w:p>
    <w:p w:rsidR="00095A44" w:rsidRPr="009365B2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2E4512">
        <w:rPr>
          <w:rFonts w:ascii="Times New Roman" w:eastAsia="MS Mincho" w:hAnsi="Times New Roman"/>
          <w:sz w:val="28"/>
          <w:szCs w:val="28"/>
          <w:lang w:val="ru-RU"/>
        </w:rPr>
        <w:t>8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152CB8" w:rsidRPr="009365B2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D735BD" w:rsidRPr="009365B2">
        <w:rPr>
          <w:rFonts w:ascii="Times New Roman" w:eastAsia="MS Mincho" w:hAnsi="Times New Roman"/>
          <w:sz w:val="28"/>
          <w:szCs w:val="28"/>
        </w:rPr>
        <w:t>Изменение условий оплаты труда, предусмотренных трудовым договором, осуществляется при наличии следующих оснований:</w:t>
      </w:r>
    </w:p>
    <w:p w:rsidR="00EF53FD" w:rsidRPr="009365B2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при присвоении квалификационной категории </w:t>
      </w:r>
      <w:r w:rsidR="00421BFF" w:rsidRPr="009365B2">
        <w:rPr>
          <w:rFonts w:ascii="Times New Roman" w:eastAsia="MS Mincho" w:hAnsi="Times New Roman"/>
          <w:sz w:val="28"/>
          <w:szCs w:val="28"/>
        </w:rPr>
        <w:t>–</w:t>
      </w:r>
      <w:r w:rsidRPr="009365B2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9365B2" w:rsidRDefault="00966973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lastRenderedPageBreak/>
        <w:t>при изменении (увеличении) продолжительности стажа работы в образовательной организации (выслуга лет)</w:t>
      </w:r>
      <w:r w:rsidRPr="009365B2">
        <w:rPr>
          <w:rFonts w:ascii="Times New Roman" w:eastAsia="MS Mincho" w:hAnsi="Times New Roman"/>
          <w:sz w:val="28"/>
          <w:szCs w:val="28"/>
          <w:lang w:val="ru-RU"/>
        </w:rPr>
        <w:t>;</w:t>
      </w:r>
    </w:p>
    <w:p w:rsidR="00EF53FD" w:rsidRPr="00D1458D" w:rsidRDefault="00095A44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458D">
        <w:rPr>
          <w:rFonts w:ascii="Times New Roman" w:eastAsia="MS Mincho" w:hAnsi="Times New Roman"/>
          <w:sz w:val="28"/>
          <w:szCs w:val="28"/>
        </w:rPr>
        <w:t xml:space="preserve">при присвоении почетного звания </w:t>
      </w:r>
      <w:r w:rsidR="00421BFF" w:rsidRPr="00D1458D">
        <w:rPr>
          <w:rFonts w:ascii="Times New Roman" w:eastAsia="MS Mincho" w:hAnsi="Times New Roman"/>
          <w:sz w:val="28"/>
          <w:szCs w:val="28"/>
        </w:rPr>
        <w:t>–</w:t>
      </w:r>
      <w:r w:rsidRPr="00D1458D">
        <w:rPr>
          <w:rFonts w:ascii="Times New Roman" w:eastAsia="MS Mincho" w:hAnsi="Times New Roman"/>
          <w:sz w:val="28"/>
          <w:szCs w:val="28"/>
        </w:rPr>
        <w:t xml:space="preserve"> со дня присвоения</w:t>
      </w:r>
      <w:r w:rsidR="00EF53FD" w:rsidRPr="00D1458D">
        <w:rPr>
          <w:rFonts w:ascii="Times New Roman" w:eastAsia="MS Mincho" w:hAnsi="Times New Roman"/>
          <w:sz w:val="28"/>
          <w:szCs w:val="28"/>
        </w:rPr>
        <w:t xml:space="preserve"> почетного звания уполномоченным органом</w:t>
      </w:r>
      <w:r w:rsidRPr="00D1458D">
        <w:rPr>
          <w:rFonts w:ascii="Times New Roman" w:eastAsia="MS Mincho" w:hAnsi="Times New Roman"/>
          <w:sz w:val="28"/>
          <w:szCs w:val="28"/>
        </w:rPr>
        <w:t>;</w:t>
      </w:r>
    </w:p>
    <w:p w:rsidR="00246C39" w:rsidRPr="00D1458D" w:rsidRDefault="00D735BD" w:rsidP="00D1458D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D1458D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D1458D">
        <w:rPr>
          <w:rFonts w:ascii="Times New Roman" w:eastAsia="MS Mincho" w:hAnsi="Times New Roman"/>
          <w:sz w:val="28"/>
          <w:szCs w:val="28"/>
          <w:lang w:val="ru-RU"/>
        </w:rPr>
        <w:t xml:space="preserve"> доктора или </w:t>
      </w:r>
      <w:r w:rsidRPr="00D1458D">
        <w:rPr>
          <w:rFonts w:ascii="Times New Roman" w:eastAsia="MS Mincho" w:hAnsi="Times New Roman"/>
          <w:sz w:val="28"/>
          <w:szCs w:val="28"/>
        </w:rPr>
        <w:t xml:space="preserve"> кандидата наук – со дня </w:t>
      </w:r>
      <w:r w:rsidR="00221B3B" w:rsidRPr="00D1458D">
        <w:rPr>
          <w:rFonts w:ascii="Times New Roman" w:eastAsia="MS Mincho" w:hAnsi="Times New Roman"/>
          <w:sz w:val="28"/>
          <w:szCs w:val="28"/>
          <w:lang w:val="ru-RU"/>
        </w:rPr>
        <w:t xml:space="preserve">принятия </w:t>
      </w:r>
      <w:r w:rsidRPr="00D1458D">
        <w:rPr>
          <w:rFonts w:ascii="Times New Roman" w:hAnsi="Times New Roman"/>
          <w:iCs/>
          <w:sz w:val="28"/>
          <w:szCs w:val="28"/>
        </w:rPr>
        <w:t>Министерств</w:t>
      </w:r>
      <w:r w:rsidR="00221B3B" w:rsidRPr="00D1458D">
        <w:rPr>
          <w:rFonts w:ascii="Times New Roman" w:hAnsi="Times New Roman"/>
          <w:iCs/>
          <w:sz w:val="28"/>
          <w:szCs w:val="28"/>
          <w:lang w:val="ru-RU"/>
        </w:rPr>
        <w:t>ом</w:t>
      </w:r>
      <w:r w:rsidRPr="00D1458D">
        <w:rPr>
          <w:rFonts w:ascii="Times New Roman" w:hAnsi="Times New Roman"/>
          <w:iCs/>
          <w:sz w:val="28"/>
          <w:szCs w:val="28"/>
        </w:rPr>
        <w:t xml:space="preserve"> образования и науки Российской Федерации </w:t>
      </w:r>
      <w:r w:rsidRPr="00D1458D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095A44" w:rsidRPr="0061480E" w:rsidRDefault="00470334" w:rsidP="0061480E">
      <w:pPr>
        <w:ind w:firstLine="708"/>
        <w:jc w:val="both"/>
        <w:rPr>
          <w:iCs/>
          <w:sz w:val="28"/>
          <w:szCs w:val="28"/>
        </w:rPr>
      </w:pPr>
      <w:r w:rsidRPr="00D1458D">
        <w:rPr>
          <w:sz w:val="28"/>
          <w:szCs w:val="28"/>
        </w:rPr>
        <w:t>4</w:t>
      </w:r>
      <w:r w:rsidR="00095A44" w:rsidRPr="00D1458D">
        <w:rPr>
          <w:sz w:val="28"/>
          <w:szCs w:val="28"/>
        </w:rPr>
        <w:t>.</w:t>
      </w:r>
      <w:r w:rsidR="002E4512">
        <w:rPr>
          <w:sz w:val="28"/>
          <w:szCs w:val="28"/>
        </w:rPr>
        <w:t>9</w:t>
      </w:r>
      <w:r w:rsidR="00095A44" w:rsidRPr="00D1458D">
        <w:rPr>
          <w:sz w:val="28"/>
          <w:szCs w:val="28"/>
        </w:rPr>
        <w:t>.</w:t>
      </w:r>
      <w:r w:rsidR="00152CB8" w:rsidRPr="00D1458D">
        <w:rPr>
          <w:sz w:val="28"/>
          <w:szCs w:val="28"/>
        </w:rPr>
        <w:t xml:space="preserve"> </w:t>
      </w:r>
      <w:r w:rsidR="00966973" w:rsidRPr="00D1458D">
        <w:rPr>
          <w:sz w:val="28"/>
          <w:szCs w:val="28"/>
        </w:rPr>
        <w:t>Педагогическим работникам</w:t>
      </w:r>
      <w:r w:rsidR="00095A44" w:rsidRPr="00D1458D">
        <w:rPr>
          <w:sz w:val="28"/>
          <w:szCs w:val="28"/>
        </w:rPr>
        <w:t xml:space="preserve">, приступившим к </w:t>
      </w:r>
      <w:r w:rsidR="00966973" w:rsidRPr="00D1458D">
        <w:rPr>
          <w:sz w:val="28"/>
          <w:szCs w:val="28"/>
        </w:rPr>
        <w:t>трудовой деятельности</w:t>
      </w:r>
      <w:r w:rsidR="00095A44" w:rsidRPr="00D1458D">
        <w:rPr>
          <w:sz w:val="28"/>
          <w:szCs w:val="28"/>
        </w:rPr>
        <w:t xml:space="preserve"> в образовательной организации</w:t>
      </w:r>
      <w:r w:rsidR="00725D68">
        <w:rPr>
          <w:sz w:val="28"/>
          <w:szCs w:val="28"/>
        </w:rPr>
        <w:t xml:space="preserve"> </w:t>
      </w:r>
      <w:r w:rsidR="00A94549" w:rsidRPr="00D1458D">
        <w:rPr>
          <w:sz w:val="28"/>
          <w:szCs w:val="28"/>
        </w:rPr>
        <w:t xml:space="preserve"> после окончания образовательной организации высшего или профессионального образования</w:t>
      </w:r>
      <w:r w:rsidR="002D6390">
        <w:rPr>
          <w:sz w:val="28"/>
          <w:szCs w:val="28"/>
        </w:rPr>
        <w:t xml:space="preserve">, выплачивается  пособие в течение первого года в размере 2000 </w:t>
      </w:r>
      <w:r w:rsidR="00095A44" w:rsidRPr="00D1458D">
        <w:rPr>
          <w:sz w:val="28"/>
          <w:szCs w:val="28"/>
        </w:rPr>
        <w:t>рублей</w:t>
      </w:r>
      <w:r w:rsidR="002D6390">
        <w:rPr>
          <w:sz w:val="28"/>
          <w:szCs w:val="28"/>
        </w:rPr>
        <w:t xml:space="preserve"> (при наличии финансовых возможностей).</w:t>
      </w:r>
    </w:p>
    <w:p w:rsidR="00095A44" w:rsidRPr="009365B2" w:rsidRDefault="00737CD3" w:rsidP="00C869CE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4512">
        <w:rPr>
          <w:sz w:val="28"/>
          <w:szCs w:val="28"/>
        </w:rPr>
        <w:t>10</w:t>
      </w:r>
      <w:r w:rsidR="00A42AF8" w:rsidRPr="009365B2">
        <w:rPr>
          <w:sz w:val="28"/>
          <w:szCs w:val="28"/>
        </w:rPr>
        <w:t>.</w:t>
      </w:r>
      <w:r w:rsidR="00095A44" w:rsidRPr="009365B2">
        <w:rPr>
          <w:sz w:val="28"/>
          <w:szCs w:val="28"/>
        </w:rPr>
        <w:t xml:space="preserve"> Экономия средств фонда оплаты труда направляется на </w:t>
      </w:r>
      <w:r w:rsidR="00095A44" w:rsidRPr="00D1458D">
        <w:rPr>
          <w:sz w:val="28"/>
          <w:szCs w:val="28"/>
        </w:rPr>
        <w:t>премирование, оказание материальной помощи</w:t>
      </w:r>
      <w:r w:rsidR="00095A44"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C46BA8" w:rsidRPr="009365B2" w:rsidRDefault="00737CD3" w:rsidP="00C46BA8">
      <w:pPr>
        <w:pStyle w:val="3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4512">
        <w:rPr>
          <w:sz w:val="28"/>
          <w:szCs w:val="28"/>
        </w:rPr>
        <w:t>11</w:t>
      </w:r>
      <w:r w:rsidR="00095A44" w:rsidRPr="009365B2">
        <w:rPr>
          <w:sz w:val="28"/>
          <w:szCs w:val="28"/>
        </w:rPr>
        <w:t>. В период отмены учебных занятий (образовательного процесса)</w:t>
      </w:r>
      <w:r w:rsidR="0061480E">
        <w:rPr>
          <w:sz w:val="28"/>
          <w:szCs w:val="28"/>
        </w:rPr>
        <w:t xml:space="preserve"> для обучающихся </w:t>
      </w:r>
      <w:r w:rsidR="00095A44" w:rsidRPr="009365B2">
        <w:rPr>
          <w:sz w:val="28"/>
          <w:szCs w:val="28"/>
        </w:rPr>
        <w:t xml:space="preserve"> по санитарно-эпидемиологическим, климатическ</w:t>
      </w:r>
      <w:r w:rsidR="006D3B14">
        <w:rPr>
          <w:sz w:val="28"/>
          <w:szCs w:val="28"/>
        </w:rPr>
        <w:t>им и другим основаниям, являющих</w:t>
      </w:r>
      <w:r w:rsidR="00095A44" w:rsidRPr="009365B2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5E793C" w:rsidRPr="00716AED" w:rsidRDefault="008509FB" w:rsidP="005E793C">
      <w:pPr>
        <w:pStyle w:val="36"/>
        <w:ind w:left="0" w:firstLine="708"/>
        <w:jc w:val="both"/>
        <w:rPr>
          <w:sz w:val="28"/>
          <w:szCs w:val="28"/>
        </w:rPr>
      </w:pPr>
      <w:r w:rsidRPr="00716AED">
        <w:rPr>
          <w:sz w:val="28"/>
          <w:szCs w:val="28"/>
        </w:rPr>
        <w:t>4.1</w:t>
      </w:r>
      <w:r w:rsidR="002E4512">
        <w:rPr>
          <w:sz w:val="28"/>
          <w:szCs w:val="28"/>
        </w:rPr>
        <w:t>2</w:t>
      </w:r>
      <w:r w:rsidRPr="00716AED">
        <w:rPr>
          <w:sz w:val="28"/>
          <w:szCs w:val="28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7B673F" w:rsidRPr="009365B2" w:rsidRDefault="007B673F" w:rsidP="00C869CE">
      <w:pPr>
        <w:pStyle w:val="3"/>
        <w:jc w:val="center"/>
        <w:outlineLvl w:val="0"/>
        <w:rPr>
          <w:b/>
          <w:bCs/>
          <w:caps/>
        </w:rPr>
      </w:pPr>
    </w:p>
    <w:p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:rsidR="00834406" w:rsidRPr="009365B2" w:rsidRDefault="00834406" w:rsidP="00C869CE">
      <w:pPr>
        <w:pStyle w:val="3"/>
        <w:ind w:left="705"/>
        <w:rPr>
          <w:b/>
          <w:bCs/>
        </w:rPr>
      </w:pPr>
    </w:p>
    <w:p w:rsidR="00716AED" w:rsidRDefault="00834406" w:rsidP="0061480E">
      <w:pPr>
        <w:pStyle w:val="3"/>
        <w:ind w:firstLine="720"/>
        <w:rPr>
          <w:bCs/>
        </w:rPr>
      </w:pPr>
      <w:r w:rsidRPr="009365B2">
        <w:rPr>
          <w:bCs/>
        </w:rPr>
        <w:t>5.</w:t>
      </w:r>
      <w:r w:rsidR="00152CB8" w:rsidRPr="009365B2">
        <w:rPr>
          <w:bCs/>
        </w:rPr>
        <w:t xml:space="preserve"> </w:t>
      </w:r>
      <w:r w:rsidRPr="009365B2">
        <w:rPr>
          <w:bCs/>
        </w:rPr>
        <w:t>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:rsidR="00716AED" w:rsidRPr="009365B2" w:rsidRDefault="00716AED" w:rsidP="00C869CE">
      <w:pPr>
        <w:pStyle w:val="3"/>
        <w:ind w:firstLine="720"/>
        <w:rPr>
          <w:bCs/>
        </w:rPr>
      </w:pPr>
    </w:p>
    <w:p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152CB8" w:rsidRPr="009365B2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:rsidR="00834406" w:rsidRPr="009365B2" w:rsidRDefault="00963941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</w:t>
      </w:r>
      <w:r w:rsidR="00963941" w:rsidRPr="009365B2">
        <w:rPr>
          <w:bCs/>
        </w:rPr>
        <w:t>о вопросам</w:t>
      </w:r>
      <w:r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24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352C6F" w:rsidRPr="009365B2">
        <w:rPr>
          <w:bCs/>
        </w:rPr>
        <w:t xml:space="preserve"> 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в других случаях, предусмотренных </w:t>
      </w:r>
      <w:r w:rsidR="007706FF" w:rsidRPr="009365B2">
        <w:rPr>
          <w:bCs/>
        </w:rPr>
        <w:t>трудовым</w:t>
      </w:r>
      <w:r w:rsidRPr="009365B2">
        <w:rPr>
          <w:bCs/>
        </w:rPr>
        <w:t xml:space="preserve"> законодательством.</w:t>
      </w:r>
    </w:p>
    <w:p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152CB8" w:rsidRPr="009365B2">
        <w:rPr>
          <w:bCs/>
        </w:rPr>
        <w:t xml:space="preserve"> </w:t>
      </w:r>
      <w:r w:rsidRPr="009365B2">
        <w:t>Работодатель обязуется:</w:t>
      </w:r>
    </w:p>
    <w:p w:rsidR="00A039CD" w:rsidRPr="009365B2" w:rsidRDefault="00834406" w:rsidP="00A039CD">
      <w:pPr>
        <w:pStyle w:val="3"/>
        <w:ind w:firstLine="705"/>
      </w:pPr>
      <w:r w:rsidRPr="009365B2">
        <w:t>5.2.1.</w:t>
      </w:r>
      <w:r w:rsidR="00152CB8" w:rsidRPr="009365B2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производстве и профессиональных </w:t>
      </w:r>
      <w:r w:rsidR="00525A37" w:rsidRPr="009365B2">
        <w:lastRenderedPageBreak/>
        <w:t>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:rsidR="00834406" w:rsidRPr="009365B2" w:rsidRDefault="00834406" w:rsidP="00C869CE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:rsidR="00665068" w:rsidRPr="009365B2" w:rsidRDefault="00F26CEB" w:rsidP="00665068">
      <w:pPr>
        <w:pStyle w:val="3"/>
        <w:ind w:firstLine="705"/>
      </w:pPr>
      <w:r w:rsidRPr="009365B2">
        <w:t>5.</w:t>
      </w:r>
      <w:r w:rsidR="00825F79" w:rsidRPr="009365B2">
        <w:t>2</w:t>
      </w:r>
      <w:r w:rsidRPr="009365B2">
        <w:t>.</w:t>
      </w:r>
      <w:r w:rsidR="0061480E">
        <w:t>3</w:t>
      </w:r>
      <w:r w:rsidR="003A5EFC" w:rsidRPr="009365B2">
        <w:t>.</w:t>
      </w:r>
      <w:r w:rsidR="00067C69" w:rsidRPr="009365B2">
        <w:t xml:space="preserve"> </w:t>
      </w:r>
      <w:r w:rsidR="003A5EFC" w:rsidRPr="009365B2">
        <w:t>С</w:t>
      </w:r>
      <w:r w:rsidR="003A1405" w:rsidRPr="009365B2">
        <w:t xml:space="preserve">охранять </w:t>
      </w:r>
      <w:r w:rsidR="003A5EFC" w:rsidRPr="009365B2">
        <w:t xml:space="preserve">педагогическим работникам по истечении срока действия квалификационной категории </w:t>
      </w:r>
      <w:r w:rsidR="003A1405" w:rsidRPr="009365B2">
        <w:t>в течение</w:t>
      </w:r>
      <w:r w:rsidR="00E9332B" w:rsidRPr="009365B2">
        <w:t xml:space="preserve"> одного года уровень</w:t>
      </w:r>
      <w:r w:rsidR="00552EB9" w:rsidRPr="009365B2">
        <w:t xml:space="preserve"> </w:t>
      </w:r>
      <w:r w:rsidR="00E9332B" w:rsidRPr="009365B2">
        <w:t>оплаты труда</w:t>
      </w:r>
      <w:r w:rsidR="00552EB9" w:rsidRPr="009365B2">
        <w:t xml:space="preserve"> </w:t>
      </w:r>
      <w:r w:rsidR="001F4242" w:rsidRPr="009365B2">
        <w:t xml:space="preserve">с учетом </w:t>
      </w:r>
      <w:r w:rsidR="004A5013" w:rsidRPr="009365B2">
        <w:t>ранее имевшейся квалификационной категории по заявлению работника</w:t>
      </w:r>
      <w:r w:rsidR="00552EB9" w:rsidRPr="009365B2">
        <w:t>:</w:t>
      </w:r>
    </w:p>
    <w:p w:rsidR="001454B2" w:rsidRPr="009365B2" w:rsidRDefault="00453B6A" w:rsidP="00665068">
      <w:pPr>
        <w:pStyle w:val="3"/>
        <w:ind w:firstLine="705"/>
      </w:pPr>
      <w:r w:rsidRPr="009365B2">
        <w:t>-</w:t>
      </w:r>
      <w:r w:rsidR="00552EB9" w:rsidRPr="009365B2">
        <w:t xml:space="preserve"> при выходе на работу после</w:t>
      </w:r>
      <w:r w:rsidRPr="009365B2">
        <w:tab/>
      </w:r>
      <w:r w:rsidR="00263600">
        <w:t xml:space="preserve"> </w:t>
      </w:r>
      <w:r w:rsidR="004A5013" w:rsidRPr="009365B2">
        <w:t>нахождения в отпуске по беременности и родам, по уходу за ребенком;</w:t>
      </w:r>
    </w:p>
    <w:p w:rsidR="00932416" w:rsidRPr="009365B2" w:rsidRDefault="00453B6A" w:rsidP="00665068">
      <w:pPr>
        <w:pStyle w:val="3"/>
        <w:ind w:firstLine="705"/>
      </w:pPr>
      <w:r w:rsidRPr="009365B2">
        <w:t>-</w:t>
      </w:r>
      <w:r w:rsidRPr="009365B2">
        <w:tab/>
      </w:r>
      <w:r w:rsidR="00552EB9" w:rsidRPr="009365B2">
        <w:t xml:space="preserve">при выходе на работу после </w:t>
      </w:r>
      <w:r w:rsidR="00932416" w:rsidRPr="009365B2">
        <w:t>нахождения в длительном отпуске сроком до одного года в соответствии</w:t>
      </w:r>
      <w:r w:rsidR="0023686F" w:rsidRPr="009365B2">
        <w:t xml:space="preserve"> </w:t>
      </w:r>
      <w:r w:rsidR="00932416" w:rsidRPr="009365B2">
        <w:t xml:space="preserve">с пунктом 4 части 5 статьи 47 </w:t>
      </w:r>
      <w:r w:rsidR="00EA133F" w:rsidRPr="009365B2">
        <w:t>Федерального з</w:t>
      </w:r>
      <w:r w:rsidR="00932416" w:rsidRPr="009365B2">
        <w:t xml:space="preserve">акона </w:t>
      </w:r>
      <w:r w:rsidR="00EA133F" w:rsidRPr="009365B2">
        <w:t>«</w:t>
      </w:r>
      <w:r w:rsidR="00932416" w:rsidRPr="009365B2">
        <w:t>Об образовании в Р</w:t>
      </w:r>
      <w:r w:rsidR="00665068" w:rsidRPr="009365B2">
        <w:t>оссийской Федерации</w:t>
      </w:r>
      <w:r w:rsidR="00932416" w:rsidRPr="009365B2">
        <w:t>»</w:t>
      </w:r>
      <w:r w:rsidR="00F66DF4" w:rsidRPr="009365B2">
        <w:t xml:space="preserve">; </w:t>
      </w:r>
    </w:p>
    <w:p w:rsidR="00F66DF4" w:rsidRPr="009365B2" w:rsidRDefault="00F66DF4" w:rsidP="00C869CE">
      <w:pPr>
        <w:pStyle w:val="3"/>
        <w:ind w:firstLine="705"/>
      </w:pPr>
      <w:r w:rsidRPr="009365B2">
        <w:t xml:space="preserve">- </w:t>
      </w:r>
      <w:r w:rsidR="00AD5642" w:rsidRPr="009365B2">
        <w:t>в</w:t>
      </w:r>
      <w:r w:rsidR="00932416" w:rsidRPr="009365B2"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Pr="009365B2">
        <w:t>.</w:t>
      </w:r>
    </w:p>
    <w:p w:rsidR="00834406" w:rsidRDefault="00834406" w:rsidP="00C869CE">
      <w:pPr>
        <w:pStyle w:val="3"/>
        <w:ind w:firstLine="705"/>
      </w:pPr>
      <w:r w:rsidRPr="009365B2">
        <w:t>5.</w:t>
      </w:r>
      <w:r w:rsidR="00825F79" w:rsidRPr="009365B2">
        <w:t>2.</w:t>
      </w:r>
      <w:r w:rsidR="0061480E">
        <w:t>4</w:t>
      </w:r>
      <w:r w:rsidRPr="009365B2">
        <w:t>.</w:t>
      </w:r>
      <w:r w:rsidR="003E2161" w:rsidRPr="009365B2">
        <w:t xml:space="preserve"> </w:t>
      </w:r>
      <w:r w:rsidRPr="009365B2">
        <w:t>Ходатайств</w:t>
      </w:r>
      <w:r w:rsidR="00A343B0" w:rsidRPr="009365B2">
        <w:t>ова</w:t>
      </w:r>
      <w:r w:rsidRPr="009365B2"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2E4512" w:rsidRDefault="002E4512" w:rsidP="00C869CE">
      <w:pPr>
        <w:pStyle w:val="3"/>
        <w:ind w:firstLine="705"/>
      </w:pPr>
    </w:p>
    <w:p w:rsidR="002E4512" w:rsidRPr="009365B2" w:rsidRDefault="002E4512" w:rsidP="00C869CE">
      <w:pPr>
        <w:pStyle w:val="3"/>
        <w:ind w:firstLine="705"/>
        <w:rPr>
          <w:sz w:val="22"/>
          <w:szCs w:val="22"/>
        </w:rPr>
      </w:pPr>
    </w:p>
    <w:p w:rsidR="00C1172E" w:rsidRPr="009365B2" w:rsidRDefault="00C1172E" w:rsidP="00C869CE"/>
    <w:p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A343B0" w:rsidRPr="009365B2" w:rsidRDefault="00A343B0" w:rsidP="00C869CE">
      <w:pPr>
        <w:ind w:left="720" w:right="-7"/>
        <w:jc w:val="center"/>
        <w:rPr>
          <w:b/>
          <w:sz w:val="28"/>
          <w:szCs w:val="28"/>
        </w:rPr>
      </w:pPr>
    </w:p>
    <w:p w:rsidR="00003EBC" w:rsidRPr="00716AED" w:rsidRDefault="001F773A" w:rsidP="00C8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61786" w:rsidRPr="009365B2">
        <w:rPr>
          <w:sz w:val="28"/>
          <w:szCs w:val="28"/>
        </w:rPr>
        <w:t xml:space="preserve"> </w:t>
      </w:r>
      <w:r w:rsidR="00003EBC" w:rsidRPr="009365B2">
        <w:rPr>
          <w:sz w:val="28"/>
          <w:szCs w:val="28"/>
        </w:rPr>
        <w:t xml:space="preserve"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="00003EBC" w:rsidRPr="00CC3B1B">
        <w:rPr>
          <w:sz w:val="28"/>
          <w:szCs w:val="28"/>
        </w:rPr>
        <w:t>заболеваний</w:t>
      </w:r>
      <w:r w:rsidR="00263600">
        <w:rPr>
          <w:sz w:val="28"/>
          <w:szCs w:val="28"/>
        </w:rPr>
        <w:t>,</w:t>
      </w:r>
      <w:r w:rsidR="00003EBC" w:rsidRPr="00CC3B1B">
        <w:rPr>
          <w:sz w:val="28"/>
          <w:szCs w:val="28"/>
        </w:rPr>
        <w:t xml:space="preserve"> заключ</w:t>
      </w:r>
      <w:r w:rsidR="00430A96" w:rsidRPr="00CC3B1B">
        <w:rPr>
          <w:sz w:val="28"/>
          <w:szCs w:val="28"/>
        </w:rPr>
        <w:t>ается</w:t>
      </w:r>
      <w:r w:rsidR="003E2161" w:rsidRPr="00CC3B1B">
        <w:rPr>
          <w:sz w:val="28"/>
          <w:szCs w:val="28"/>
        </w:rPr>
        <w:t xml:space="preserve"> </w:t>
      </w:r>
      <w:r w:rsidR="00AA4AEF" w:rsidRPr="00716AED">
        <w:rPr>
          <w:sz w:val="28"/>
          <w:szCs w:val="28"/>
        </w:rPr>
        <w:t>с</w:t>
      </w:r>
      <w:r w:rsidR="00003EBC" w:rsidRPr="00716AED">
        <w:rPr>
          <w:sz w:val="28"/>
          <w:szCs w:val="28"/>
        </w:rPr>
        <w:t>оглашение по охране труда</w:t>
      </w:r>
      <w:r w:rsidR="00003EBC" w:rsidRPr="00716AED">
        <w:rPr>
          <w:iCs/>
          <w:sz w:val="28"/>
          <w:szCs w:val="28"/>
        </w:rPr>
        <w:t>.</w:t>
      </w:r>
    </w:p>
    <w:p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361786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3E2161" w:rsidRPr="00CC3B1B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E459D1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2012 г. 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E459D1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E459D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lastRenderedPageBreak/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.5. Обеспечивать проверку знаний работников образовательной организации по охране труда к началу </w:t>
      </w:r>
      <w:r w:rsidR="00BC1BD5"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Pr="009365B2">
        <w:rPr>
          <w:sz w:val="28"/>
          <w:szCs w:val="28"/>
        </w:rPr>
        <w:t>.6.</w:t>
      </w:r>
      <w:r w:rsidRPr="009365B2">
        <w:rPr>
          <w:sz w:val="28"/>
          <w:szCs w:val="28"/>
          <w:lang w:val="ru-RU"/>
        </w:rPr>
        <w:t xml:space="preserve"> 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1</w:t>
      </w:r>
      <w:r w:rsidRPr="009365B2">
        <w:rPr>
          <w:sz w:val="28"/>
          <w:szCs w:val="28"/>
        </w:rPr>
        <w:t>.7.</w:t>
      </w:r>
      <w:r w:rsidRPr="009365B2">
        <w:rPr>
          <w:sz w:val="28"/>
          <w:szCs w:val="28"/>
          <w:lang w:val="ru-RU"/>
        </w:rPr>
        <w:t xml:space="preserve"> </w:t>
      </w:r>
      <w:r w:rsidR="009C48AE">
        <w:rPr>
          <w:sz w:val="28"/>
          <w:szCs w:val="28"/>
          <w:lang w:val="ru-RU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604746">
        <w:rPr>
          <w:sz w:val="28"/>
          <w:szCs w:val="28"/>
        </w:rPr>
        <w:t>1.8</w:t>
      </w:r>
      <w:r w:rsidR="003C680E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</w:t>
      </w:r>
      <w:r w:rsidR="009638CF" w:rsidRPr="009365B2">
        <w:rPr>
          <w:sz w:val="28"/>
          <w:szCs w:val="28"/>
        </w:rPr>
        <w:t>ва</w:t>
      </w:r>
      <w:r w:rsidRPr="009365B2">
        <w:rPr>
          <w:sz w:val="28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604746">
        <w:rPr>
          <w:sz w:val="28"/>
          <w:szCs w:val="28"/>
        </w:rPr>
        <w:t>1.9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604746">
        <w:rPr>
          <w:sz w:val="28"/>
          <w:szCs w:val="28"/>
        </w:rPr>
        <w:t>1.10</w:t>
      </w:r>
      <w:r w:rsidR="003C680E">
        <w:rPr>
          <w:sz w:val="28"/>
          <w:szCs w:val="28"/>
        </w:rPr>
        <w:t>.</w:t>
      </w:r>
      <w:r w:rsidR="00361786" w:rsidRPr="009365B2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0040E8" w:rsidRPr="00716AED" w:rsidRDefault="009638CF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716AED">
        <w:rPr>
          <w:sz w:val="28"/>
          <w:szCs w:val="28"/>
        </w:rPr>
        <w:t>6.</w:t>
      </w:r>
      <w:r w:rsidR="00604746">
        <w:rPr>
          <w:sz w:val="28"/>
          <w:szCs w:val="28"/>
        </w:rPr>
        <w:t>1.11</w:t>
      </w:r>
      <w:r w:rsidRPr="00716AED">
        <w:rPr>
          <w:sz w:val="28"/>
          <w:szCs w:val="28"/>
        </w:rPr>
        <w:t>.</w:t>
      </w:r>
      <w:r w:rsidR="00361786" w:rsidRPr="00716AED">
        <w:rPr>
          <w:sz w:val="28"/>
          <w:szCs w:val="28"/>
        </w:rPr>
        <w:t xml:space="preserve"> </w:t>
      </w:r>
      <w:r w:rsidR="000040E8" w:rsidRPr="00716AED"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</w:t>
      </w:r>
      <w:r w:rsidR="00716AED">
        <w:rPr>
          <w:sz w:val="28"/>
          <w:szCs w:val="28"/>
        </w:rPr>
        <w:t>ая на производстве,</w:t>
      </w:r>
      <w:r w:rsidR="000040E8" w:rsidRPr="00716AED">
        <w:rPr>
          <w:sz w:val="28"/>
          <w:szCs w:val="28"/>
        </w:rPr>
        <w:t xml:space="preserve"> если несчастный случай на производстве произошел не по вине работника.</w:t>
      </w:r>
    </w:p>
    <w:p w:rsidR="009638CF" w:rsidRPr="009365B2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604746">
        <w:rPr>
          <w:sz w:val="28"/>
          <w:szCs w:val="28"/>
        </w:rPr>
        <w:t>1.12</w:t>
      </w:r>
      <w:r w:rsidRPr="009365B2"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О</w:t>
      </w:r>
      <w:r w:rsidR="009638CF" w:rsidRPr="009365B2">
        <w:rPr>
          <w:sz w:val="28"/>
          <w:szCs w:val="28"/>
        </w:rPr>
        <w:t>беспечивать соблюдение работниками требований, правил и инструкций по охране труда.</w:t>
      </w:r>
    </w:p>
    <w:p w:rsidR="00361786" w:rsidRDefault="000040E8" w:rsidP="00C869C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04746">
        <w:rPr>
          <w:sz w:val="28"/>
          <w:szCs w:val="28"/>
        </w:rPr>
        <w:t>1.13</w:t>
      </w:r>
      <w:r>
        <w:rPr>
          <w:sz w:val="28"/>
          <w:szCs w:val="28"/>
        </w:rPr>
        <w:t xml:space="preserve">.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361786" w:rsidRPr="009365B2">
        <w:rPr>
          <w:sz w:val="28"/>
          <w:szCs w:val="28"/>
        </w:rPr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595131" w:rsidRDefault="003C680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604746">
        <w:rPr>
          <w:sz w:val="28"/>
          <w:szCs w:val="28"/>
        </w:rPr>
        <w:t>1.14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9638CF" w:rsidRPr="00716AED" w:rsidRDefault="00AB03FF" w:rsidP="00C869C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16AED">
        <w:rPr>
          <w:sz w:val="28"/>
          <w:szCs w:val="28"/>
        </w:rPr>
        <w:t>6.</w:t>
      </w:r>
      <w:r w:rsidR="003C680E" w:rsidRPr="00716AED">
        <w:rPr>
          <w:sz w:val="28"/>
          <w:szCs w:val="28"/>
          <w:lang w:val="ru-RU"/>
        </w:rPr>
        <w:t>2</w:t>
      </w:r>
      <w:r w:rsidRPr="00716AED">
        <w:rPr>
          <w:sz w:val="28"/>
          <w:szCs w:val="28"/>
        </w:rPr>
        <w:t>.</w:t>
      </w:r>
      <w:r w:rsidR="00361786" w:rsidRPr="00716AED">
        <w:rPr>
          <w:sz w:val="28"/>
          <w:szCs w:val="28"/>
          <w:lang w:val="ru-RU"/>
        </w:rPr>
        <w:t xml:space="preserve"> </w:t>
      </w:r>
      <w:r w:rsidRPr="00716AED">
        <w:rPr>
          <w:sz w:val="28"/>
          <w:szCs w:val="28"/>
        </w:rPr>
        <w:t>Работодатель гарантирует наличие оборудованно</w:t>
      </w:r>
      <w:r w:rsidR="00361786" w:rsidRPr="00716AED">
        <w:rPr>
          <w:sz w:val="28"/>
          <w:szCs w:val="28"/>
          <w:lang w:val="ru-RU"/>
        </w:rPr>
        <w:t>го</w:t>
      </w:r>
      <w:r w:rsidR="009638CF" w:rsidRPr="00716AED">
        <w:rPr>
          <w:sz w:val="28"/>
          <w:szCs w:val="28"/>
        </w:rPr>
        <w:t xml:space="preserve"> </w:t>
      </w:r>
      <w:r w:rsidR="00361786" w:rsidRPr="00716AED">
        <w:rPr>
          <w:sz w:val="28"/>
          <w:szCs w:val="28"/>
          <w:lang w:val="ru-RU"/>
        </w:rPr>
        <w:t>помещения</w:t>
      </w:r>
      <w:r w:rsidR="009638CF" w:rsidRPr="00716AED">
        <w:rPr>
          <w:sz w:val="28"/>
          <w:szCs w:val="28"/>
        </w:rPr>
        <w:t xml:space="preserve"> для отдыха </w:t>
      </w:r>
      <w:r w:rsidR="0027449E" w:rsidRPr="00716AED">
        <w:rPr>
          <w:sz w:val="28"/>
          <w:szCs w:val="28"/>
          <w:lang w:val="ru-RU"/>
        </w:rPr>
        <w:t xml:space="preserve">и приема пищи </w:t>
      </w:r>
      <w:r w:rsidR="009638CF" w:rsidRPr="00716AED">
        <w:rPr>
          <w:sz w:val="28"/>
          <w:szCs w:val="28"/>
        </w:rPr>
        <w:t xml:space="preserve">работников </w:t>
      </w:r>
      <w:r w:rsidR="0022664B" w:rsidRPr="00716AED">
        <w:rPr>
          <w:sz w:val="28"/>
          <w:szCs w:val="28"/>
        </w:rPr>
        <w:t xml:space="preserve">образовательной </w:t>
      </w:r>
      <w:r w:rsidR="009638CF" w:rsidRPr="00716AED">
        <w:rPr>
          <w:sz w:val="28"/>
          <w:szCs w:val="28"/>
        </w:rPr>
        <w:t>организации</w:t>
      </w:r>
      <w:r w:rsidR="0022664B" w:rsidRPr="00716AED">
        <w:rPr>
          <w:sz w:val="28"/>
          <w:szCs w:val="28"/>
        </w:rPr>
        <w:t>.</w:t>
      </w:r>
    </w:p>
    <w:p w:rsidR="00003EBC" w:rsidRPr="009365B2" w:rsidRDefault="0022664B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</w:t>
      </w:r>
      <w:r w:rsidR="00003EBC" w:rsidRPr="009365B2">
        <w:rPr>
          <w:sz w:val="28"/>
          <w:szCs w:val="28"/>
        </w:rPr>
        <w:t>.</w:t>
      </w:r>
      <w:r w:rsidR="003C680E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003EBC" w:rsidRPr="009365B2">
        <w:rPr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361786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.3.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361786" w:rsidRPr="009365B2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="00361786" w:rsidRPr="009365B2">
        <w:rPr>
          <w:sz w:val="28"/>
          <w:szCs w:val="28"/>
        </w:rPr>
        <w:t xml:space="preserve"> </w:t>
      </w:r>
      <w:r w:rsidR="004B0E61"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, в том числе о проявлении признаков острого профессионального заболевания (отравления).</w:t>
      </w:r>
    </w:p>
    <w:p w:rsidR="00A343B0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9365B2">
        <w:rPr>
          <w:sz w:val="28"/>
          <w:szCs w:val="28"/>
        </w:rPr>
        <w:t xml:space="preserve"> </w:t>
      </w:r>
      <w:r w:rsidR="007B67CE" w:rsidRPr="00ED448B">
        <w:rPr>
          <w:sz w:val="28"/>
          <w:szCs w:val="28"/>
        </w:rPr>
        <w:t>с сохранением за это время средней заработной платы</w:t>
      </w:r>
      <w:r w:rsidRPr="00ED448B">
        <w:rPr>
          <w:sz w:val="28"/>
          <w:szCs w:val="28"/>
        </w:rPr>
        <w:t>.</w:t>
      </w:r>
    </w:p>
    <w:p w:rsidR="002E4512" w:rsidRPr="00ED448B" w:rsidRDefault="002E4512" w:rsidP="00C869CE">
      <w:pPr>
        <w:ind w:firstLine="709"/>
        <w:jc w:val="both"/>
        <w:rPr>
          <w:sz w:val="28"/>
          <w:szCs w:val="28"/>
        </w:rPr>
      </w:pPr>
    </w:p>
    <w:p w:rsidR="00C1670B" w:rsidRPr="009365B2" w:rsidRDefault="00C1670B" w:rsidP="00C869CE">
      <w:pPr>
        <w:jc w:val="both"/>
        <w:rPr>
          <w:sz w:val="28"/>
        </w:rPr>
      </w:pP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366676" w:rsidRPr="009365B2" w:rsidRDefault="00366676" w:rsidP="00C869CE">
      <w:pPr>
        <w:pStyle w:val="3"/>
        <w:jc w:val="center"/>
        <w:rPr>
          <w:b/>
          <w:bCs/>
        </w:rPr>
      </w:pPr>
    </w:p>
    <w:p w:rsidR="00C00252" w:rsidRPr="009365B2" w:rsidRDefault="00C00252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</w:t>
      </w:r>
      <w:r w:rsidR="007B67CE" w:rsidRPr="009365B2">
        <w:rPr>
          <w:sz w:val="28"/>
          <w:szCs w:val="28"/>
        </w:rPr>
        <w:t xml:space="preserve"> Р</w:t>
      </w:r>
      <w:r w:rsidRPr="009365B2">
        <w:rPr>
          <w:sz w:val="28"/>
          <w:szCs w:val="28"/>
        </w:rPr>
        <w:t xml:space="preserve">аботодатель обеспечивает </w:t>
      </w:r>
      <w:r w:rsidR="007B67CE" w:rsidRPr="009365B2">
        <w:rPr>
          <w:sz w:val="28"/>
          <w:szCs w:val="28"/>
        </w:rPr>
        <w:t xml:space="preserve">по письменному заявлению </w:t>
      </w:r>
      <w:r w:rsidRPr="009365B2">
        <w:rPr>
          <w:sz w:val="28"/>
          <w:szCs w:val="28"/>
        </w:rPr>
        <w:t xml:space="preserve">ежемесячное </w:t>
      </w:r>
      <w:r w:rsidR="007B67CE" w:rsidRPr="009365B2">
        <w:rPr>
          <w:sz w:val="28"/>
          <w:szCs w:val="28"/>
        </w:rPr>
        <w:t xml:space="preserve">бесплатное </w:t>
      </w:r>
      <w:r w:rsidRPr="009365B2">
        <w:rPr>
          <w:sz w:val="28"/>
          <w:szCs w:val="28"/>
        </w:rPr>
        <w:t xml:space="preserve">перечисление на счет профсоюзной организации членских профсоюзных взносов из заработной платы работников, являющихся членами </w:t>
      </w:r>
      <w:r w:rsidR="004740FB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:rsidR="00C00252" w:rsidRPr="00485709" w:rsidRDefault="00C00252" w:rsidP="00C869CE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>7.2.</w:t>
      </w:r>
      <w:r w:rsidR="007B67C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5B6E24" w:rsidRPr="009365B2">
        <w:rPr>
          <w:sz w:val="28"/>
          <w:szCs w:val="28"/>
        </w:rPr>
        <w:t xml:space="preserve">выборный орган </w:t>
      </w:r>
      <w:r w:rsidR="005B6E24" w:rsidRPr="00485709">
        <w:rPr>
          <w:spacing w:val="-6"/>
          <w:sz w:val="28"/>
          <w:szCs w:val="28"/>
        </w:rPr>
        <w:t>первичной профсоюзной организации</w:t>
      </w:r>
      <w:r w:rsidRPr="00485709">
        <w:rPr>
          <w:spacing w:val="-6"/>
          <w:sz w:val="28"/>
          <w:szCs w:val="28"/>
        </w:rPr>
        <w:t xml:space="preserve"> представлять его </w:t>
      </w:r>
      <w:r w:rsidR="007B67CE" w:rsidRPr="00485709">
        <w:rPr>
          <w:spacing w:val="-6"/>
          <w:sz w:val="28"/>
          <w:szCs w:val="28"/>
        </w:rPr>
        <w:t xml:space="preserve">законные </w:t>
      </w:r>
      <w:r w:rsidRPr="00485709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485709">
        <w:rPr>
          <w:spacing w:val="-6"/>
          <w:sz w:val="28"/>
          <w:szCs w:val="28"/>
        </w:rPr>
        <w:t>атьи</w:t>
      </w:r>
      <w:r w:rsidRPr="00485709">
        <w:rPr>
          <w:spacing w:val="-6"/>
          <w:sz w:val="28"/>
          <w:szCs w:val="28"/>
        </w:rPr>
        <w:t xml:space="preserve"> 30</w:t>
      </w:r>
      <w:r w:rsidR="004B3E9F" w:rsidRPr="00485709">
        <w:rPr>
          <w:spacing w:val="-6"/>
          <w:sz w:val="28"/>
          <w:szCs w:val="28"/>
        </w:rPr>
        <w:t xml:space="preserve"> и</w:t>
      </w:r>
      <w:r w:rsidRPr="00485709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485709">
        <w:rPr>
          <w:spacing w:val="-6"/>
          <w:sz w:val="28"/>
          <w:szCs w:val="28"/>
        </w:rPr>
        <w:t>е</w:t>
      </w:r>
      <w:r w:rsidRPr="00485709">
        <w:rPr>
          <w:spacing w:val="-6"/>
          <w:sz w:val="28"/>
          <w:szCs w:val="28"/>
        </w:rPr>
        <w:t>р</w:t>
      </w:r>
      <w:r w:rsidR="005B6E24" w:rsidRPr="00485709">
        <w:rPr>
          <w:spacing w:val="-6"/>
          <w:sz w:val="28"/>
          <w:szCs w:val="28"/>
        </w:rPr>
        <w:t>вичной профсоюзной организации</w:t>
      </w:r>
      <w:r w:rsidR="005965FD" w:rsidRPr="00485709">
        <w:rPr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денежных средств из заработ</w:t>
      </w:r>
      <w:r w:rsidR="003D05A3" w:rsidRPr="00485709">
        <w:rPr>
          <w:spacing w:val="-6"/>
          <w:sz w:val="28"/>
          <w:szCs w:val="28"/>
        </w:rPr>
        <w:t xml:space="preserve">ной платы работника </w:t>
      </w:r>
      <w:r w:rsidR="003D05A3" w:rsidRPr="00485709">
        <w:rPr>
          <w:i/>
          <w:spacing w:val="-6"/>
          <w:sz w:val="28"/>
          <w:szCs w:val="28"/>
        </w:rPr>
        <w:t>в размере</w:t>
      </w:r>
      <w:r w:rsidR="00BE07BB" w:rsidRPr="00485709">
        <w:rPr>
          <w:i/>
          <w:spacing w:val="-6"/>
          <w:sz w:val="28"/>
          <w:szCs w:val="28"/>
        </w:rPr>
        <w:t xml:space="preserve"> </w:t>
      </w:r>
      <w:r w:rsidR="003D05A3" w:rsidRPr="00485709">
        <w:rPr>
          <w:i/>
          <w:spacing w:val="-6"/>
          <w:sz w:val="28"/>
          <w:szCs w:val="28"/>
        </w:rPr>
        <w:t>1%</w:t>
      </w:r>
      <w:r w:rsidR="00BE07BB" w:rsidRPr="00485709">
        <w:rPr>
          <w:i/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>(ч</w:t>
      </w:r>
      <w:r w:rsidR="008F5673" w:rsidRPr="00485709">
        <w:rPr>
          <w:spacing w:val="-6"/>
          <w:sz w:val="28"/>
          <w:szCs w:val="28"/>
        </w:rPr>
        <w:t xml:space="preserve">асть </w:t>
      </w:r>
      <w:r w:rsidRPr="00485709">
        <w:rPr>
          <w:spacing w:val="-6"/>
          <w:sz w:val="28"/>
          <w:szCs w:val="28"/>
        </w:rPr>
        <w:t>6 ст</w:t>
      </w:r>
      <w:r w:rsidR="008F5673" w:rsidRPr="00485709">
        <w:rPr>
          <w:spacing w:val="-6"/>
          <w:sz w:val="28"/>
          <w:szCs w:val="28"/>
        </w:rPr>
        <w:t xml:space="preserve">атьи </w:t>
      </w:r>
      <w:r w:rsidRPr="00485709">
        <w:rPr>
          <w:spacing w:val="-6"/>
          <w:sz w:val="28"/>
          <w:szCs w:val="28"/>
        </w:rPr>
        <w:t xml:space="preserve">377 ТК РФ). </w:t>
      </w:r>
    </w:p>
    <w:p w:rsidR="006D7409" w:rsidRPr="009365B2" w:rsidRDefault="006D7409" w:rsidP="00C869CE">
      <w:pPr>
        <w:pStyle w:val="3"/>
        <w:ind w:firstLine="709"/>
        <w:rPr>
          <w:b/>
        </w:rPr>
      </w:pPr>
      <w:r w:rsidRPr="009365B2">
        <w:t>7.3.</w:t>
      </w:r>
      <w:r w:rsidR="007B67CE" w:rsidRPr="009365B2">
        <w:t xml:space="preserve"> </w:t>
      </w:r>
      <w:r w:rsidRPr="009365B2">
        <w:t xml:space="preserve">В целях создания условий для успешной деятельности </w:t>
      </w:r>
      <w:r w:rsidR="00D81D20" w:rsidRPr="009365B2">
        <w:t xml:space="preserve">первичной </w:t>
      </w:r>
      <w:r w:rsidRPr="009365B2">
        <w:t>профсоюзной организации и ее выборного органа в соответствии с Трудовым кодексом Р</w:t>
      </w:r>
      <w:r w:rsidR="00031A0B" w:rsidRPr="009365B2">
        <w:t xml:space="preserve">оссийской </w:t>
      </w:r>
      <w:r w:rsidRPr="009365B2">
        <w:t>Ф</w:t>
      </w:r>
      <w:r w:rsidR="00031A0B" w:rsidRPr="009365B2">
        <w:t>едерации</w:t>
      </w:r>
      <w:r w:rsidRPr="009365B2">
        <w:t xml:space="preserve">, Федеральным законом «О профессиональных союзах, их правах и гарантиях деятельности», </w:t>
      </w:r>
      <w:r w:rsidR="004B3E9F" w:rsidRPr="009365B2">
        <w:t xml:space="preserve">иными </w:t>
      </w:r>
      <w:r w:rsidRPr="009365B2">
        <w:t>федеральными законами</w:t>
      </w:r>
      <w:r w:rsidR="004B3E9F" w:rsidRPr="009365B2">
        <w:t>,</w:t>
      </w:r>
      <w:r w:rsidRPr="009365B2">
        <w:t xml:space="preserve"> настоящим коллективным договором работодатель обязуется:</w:t>
      </w:r>
    </w:p>
    <w:p w:rsidR="006D7409" w:rsidRPr="009365B2" w:rsidRDefault="006D7409" w:rsidP="00C869CE">
      <w:pPr>
        <w:pStyle w:val="3"/>
        <w:ind w:firstLine="709"/>
      </w:pPr>
      <w:r w:rsidRPr="009365B2">
        <w:lastRenderedPageBreak/>
        <w:t>7.3.1.</w:t>
      </w:r>
      <w:r w:rsidR="007B67CE" w:rsidRPr="009365B2">
        <w:t xml:space="preserve"> </w:t>
      </w:r>
      <w:r w:rsidR="00031A0B" w:rsidRPr="009365B2">
        <w:t>П</w:t>
      </w:r>
      <w:r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Pr="009365B2">
        <w:t xml:space="preserve">в порядке и </w:t>
      </w:r>
      <w:r w:rsidR="004B3E9F" w:rsidRPr="009365B2">
        <w:t xml:space="preserve">на условиях, </w:t>
      </w:r>
      <w:r w:rsidRPr="009365B2">
        <w:t>предусмотрен</w:t>
      </w:r>
      <w:r w:rsidR="004B3E9F" w:rsidRPr="009365B2">
        <w:t>н</w:t>
      </w:r>
      <w:r w:rsidRPr="009365B2">
        <w:t>ы</w:t>
      </w:r>
      <w:r w:rsidR="004B3E9F" w:rsidRPr="009365B2">
        <w:t>х</w:t>
      </w:r>
      <w:r w:rsidRPr="009365B2">
        <w:t xml:space="preserve"> трудовым законодательством</w:t>
      </w:r>
      <w:r w:rsidR="004B3E9F" w:rsidRPr="009365B2">
        <w:t xml:space="preserve"> и </w:t>
      </w:r>
      <w:r w:rsidRPr="009365B2">
        <w:t>настоящим коллективным договором;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2</w:t>
      </w:r>
      <w:r w:rsidRPr="009365B2">
        <w:t>.</w:t>
      </w:r>
      <w:r w:rsidR="007B67CE" w:rsidRPr="009365B2">
        <w:t xml:space="preserve"> </w:t>
      </w:r>
      <w:r w:rsidR="00031A0B" w:rsidRPr="009365B2">
        <w:t>С</w:t>
      </w:r>
      <w:r w:rsidRPr="009365B2">
        <w:t xml:space="preserve">облюдать права </w:t>
      </w:r>
      <w:r w:rsidR="004740FB" w:rsidRPr="009365B2">
        <w:t>Профсоюза</w:t>
      </w:r>
      <w:r w:rsidRPr="009365B2">
        <w:t>, установленные законодательством и настоящим коллективным договором (глава 58 ТК РФ);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3</w:t>
      </w:r>
      <w:r w:rsidRPr="009365B2">
        <w:t>.</w:t>
      </w:r>
      <w:r w:rsidR="007B67CE" w:rsidRPr="009365B2">
        <w:t xml:space="preserve"> </w:t>
      </w:r>
      <w:r w:rsidR="00031A0B" w:rsidRPr="009365B2">
        <w:t>Н</w:t>
      </w:r>
      <w:r w:rsidRPr="009365B2">
        <w:t xml:space="preserve">е препятствовать представителям </w:t>
      </w:r>
      <w:r w:rsidR="004B0E61" w:rsidRPr="009365B2">
        <w:t xml:space="preserve">Профсоюза </w:t>
      </w:r>
      <w:r w:rsidR="007B67CE" w:rsidRPr="009365B2">
        <w:t>в</w:t>
      </w:r>
      <w:r w:rsidRPr="009365B2">
        <w:t xml:space="preserve"> посещ</w:t>
      </w:r>
      <w:r w:rsidR="007B67CE" w:rsidRPr="009365B2">
        <w:t>ении</w:t>
      </w:r>
      <w:r w:rsidRPr="009365B2">
        <w:t xml:space="preserve"> рабочи</w:t>
      </w:r>
      <w:r w:rsidR="007B67CE" w:rsidRPr="009365B2">
        <w:t>х</w:t>
      </w:r>
      <w:r w:rsidRPr="009365B2">
        <w:t xml:space="preserve"> мест, на которых работают члены </w:t>
      </w:r>
      <w:r w:rsidR="004B0E61" w:rsidRPr="009365B2">
        <w:t>Профсоюза</w:t>
      </w:r>
      <w:r w:rsidRPr="009365B2">
        <w:t>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Pr="009365B2">
        <w:t>370 ТК РФ</w:t>
      </w:r>
      <w:r w:rsidR="004B3E9F" w:rsidRPr="009365B2">
        <w:t>,</w:t>
      </w:r>
      <w:r w:rsidRPr="009365B2">
        <w:t xml:space="preserve"> ст</w:t>
      </w:r>
      <w:r w:rsidR="004B3E9F" w:rsidRPr="009365B2">
        <w:t xml:space="preserve">атья </w:t>
      </w:r>
      <w:r w:rsidRPr="009365B2">
        <w:t>11 Федерального закона «О профессиональных союзах, их правах и гарантиях деятельности»);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4</w:t>
      </w:r>
      <w:r w:rsidRPr="009365B2">
        <w:t>.</w:t>
      </w:r>
      <w:r w:rsidR="007B67CE" w:rsidRPr="009365B2">
        <w:t xml:space="preserve"> </w:t>
      </w:r>
      <w:r w:rsidR="00031A0B" w:rsidRPr="009365B2">
        <w:t>Б</w:t>
      </w:r>
      <w:r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 xml:space="preserve"> помещения</w:t>
      </w:r>
      <w:r w:rsidRPr="009365B2">
        <w:t xml:space="preserve"> как для </w:t>
      </w:r>
      <w:r w:rsidR="004B3E9F" w:rsidRPr="009365B2">
        <w:t xml:space="preserve">постоянной </w:t>
      </w:r>
      <w:r w:rsidRPr="009365B2">
        <w:t xml:space="preserve">работы </w:t>
      </w:r>
      <w:r w:rsidR="004B3E9F" w:rsidRPr="009365B2">
        <w:t xml:space="preserve">выборного </w:t>
      </w:r>
      <w:r w:rsidRPr="009365B2">
        <w:t>органа</w:t>
      </w:r>
      <w:r w:rsidR="00DE63BB" w:rsidRPr="009365B2">
        <w:t xml:space="preserve"> </w:t>
      </w:r>
      <w:r w:rsidR="004B3E9F" w:rsidRPr="009365B2">
        <w:t>первичной профсоюзной организации</w:t>
      </w:r>
      <w:r w:rsidRPr="009365B2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9365B2" w:rsidRDefault="006D7409" w:rsidP="00C869CE">
      <w:pPr>
        <w:pStyle w:val="3"/>
        <w:ind w:firstLine="708"/>
      </w:pPr>
      <w:r w:rsidRPr="009365B2">
        <w:t>7.3.</w:t>
      </w:r>
      <w:r w:rsidR="000E1086" w:rsidRPr="009365B2">
        <w:t>5</w:t>
      </w:r>
      <w:r w:rsidRPr="009365B2">
        <w:t>.</w:t>
      </w:r>
      <w:r w:rsidR="00361786" w:rsidRPr="009365B2">
        <w:t xml:space="preserve"> </w:t>
      </w:r>
      <w:r w:rsidR="00031A0B" w:rsidRPr="009365B2">
        <w:t>П</w:t>
      </w:r>
      <w:r w:rsidRPr="009365B2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9365B2">
        <w:t>7.3.</w:t>
      </w:r>
      <w:r w:rsidR="000E1086" w:rsidRPr="009365B2">
        <w:t>6</w:t>
      </w:r>
      <w:r w:rsidRPr="009365B2">
        <w:t>.</w:t>
      </w:r>
      <w:r w:rsidR="00361786" w:rsidRPr="009365B2">
        <w:t xml:space="preserve"> </w:t>
      </w:r>
      <w:r w:rsidR="00031A0B" w:rsidRPr="009365B2">
        <w:t>О</w:t>
      </w:r>
      <w:r w:rsidRPr="009365B2">
        <w:t>существлять техническое обслуживание оргтехники и компьютеров, множительной техники, необходим</w:t>
      </w:r>
      <w:r w:rsidR="004B3E9F" w:rsidRPr="009365B2">
        <w:t>ой</w:t>
      </w:r>
      <w:r w:rsidRPr="009365B2">
        <w:t xml:space="preserve"> для деятельности выборного органа первичной профсоюзной орган</w:t>
      </w:r>
      <w:r w:rsidR="001A412A" w:rsidRPr="009365B2">
        <w:t>изации, а также осуществлять х</w:t>
      </w:r>
      <w:r w:rsidRPr="009365B2">
        <w:t>озяйственное содержание, ремонт, отопление, освещение, уборк</w:t>
      </w:r>
      <w:r w:rsidR="001A412A" w:rsidRPr="009365B2">
        <w:t>у и</w:t>
      </w:r>
      <w:r w:rsidRPr="009365B2">
        <w:t xml:space="preserve"> охран</w:t>
      </w:r>
      <w:r w:rsidR="001A412A" w:rsidRPr="009365B2">
        <w:t>у</w:t>
      </w:r>
      <w:r w:rsidR="007B67CE" w:rsidRPr="009365B2">
        <w:t xml:space="preserve"> </w:t>
      </w:r>
      <w:r w:rsidR="001A412A" w:rsidRPr="009365B2">
        <w:t xml:space="preserve">помещения, выделенного </w:t>
      </w:r>
      <w:r w:rsidR="00F80A00" w:rsidRPr="009365B2">
        <w:t xml:space="preserve">выборному органу первичной профсоюзной </w:t>
      </w:r>
      <w:r w:rsidR="00F80A00" w:rsidRPr="000B0FCF">
        <w:rPr>
          <w:spacing w:val="-6"/>
        </w:rPr>
        <w:t>организации</w:t>
      </w:r>
      <w:r w:rsidR="00F263A5" w:rsidRPr="000B0FCF">
        <w:rPr>
          <w:spacing w:val="-6"/>
        </w:rPr>
        <w:t>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0E1086" w:rsidRPr="000B0FCF">
        <w:rPr>
          <w:spacing w:val="-6"/>
        </w:rPr>
        <w:t>7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П</w:t>
      </w:r>
      <w:r w:rsidRPr="000B0FCF">
        <w:rPr>
          <w:spacing w:val="-6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0B0FCF">
        <w:rPr>
          <w:spacing w:val="-6"/>
        </w:rPr>
        <w:t xml:space="preserve"> с</w:t>
      </w:r>
      <w:r w:rsidRPr="000B0FCF">
        <w:rPr>
          <w:spacing w:val="-6"/>
        </w:rPr>
        <w:t xml:space="preserve"> обеспеч</w:t>
      </w:r>
      <w:r w:rsidR="00F263A5" w:rsidRPr="000B0FCF">
        <w:rPr>
          <w:spacing w:val="-6"/>
        </w:rPr>
        <w:t>ением оплаты</w:t>
      </w:r>
      <w:r w:rsidRPr="000B0FCF">
        <w:rPr>
          <w:spacing w:val="-6"/>
        </w:rPr>
        <w:t xml:space="preserve"> их хозяйственного содержания, ремонта, отопления, освещения, уборки и охраны (ст</w:t>
      </w:r>
      <w:r w:rsidR="001A412A" w:rsidRPr="000B0FCF">
        <w:rPr>
          <w:spacing w:val="-6"/>
        </w:rPr>
        <w:t xml:space="preserve">атья </w:t>
      </w:r>
      <w:r w:rsidRPr="000B0FCF">
        <w:rPr>
          <w:spacing w:val="-6"/>
        </w:rPr>
        <w:t>377 ТК);</w:t>
      </w:r>
    </w:p>
    <w:p w:rsidR="006D7409" w:rsidRPr="000B0FCF" w:rsidRDefault="006D7409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</w:t>
      </w:r>
      <w:r w:rsidR="000E1086" w:rsidRPr="000B0FCF">
        <w:rPr>
          <w:spacing w:val="-6"/>
        </w:rPr>
        <w:t>8</w:t>
      </w:r>
      <w:r w:rsidRPr="000B0FCF">
        <w:rPr>
          <w:spacing w:val="-6"/>
        </w:rPr>
        <w:t>.</w:t>
      </w:r>
      <w:r w:rsidR="00361786" w:rsidRPr="000B0FCF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Pr="000B0FCF">
        <w:rPr>
          <w:spacing w:val="-6"/>
        </w:rPr>
        <w:t xml:space="preserve"> профсоюзной деятельностью.</w:t>
      </w:r>
    </w:p>
    <w:p w:rsidR="00EC1C1B" w:rsidRPr="000B0FCF" w:rsidRDefault="00EC1C1B" w:rsidP="00C869CE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7.3.9. Привлекать представителей 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C00252" w:rsidRPr="000B0FCF" w:rsidRDefault="00C00252" w:rsidP="00C869CE">
      <w:pPr>
        <w:pStyle w:val="36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</w:t>
      </w:r>
      <w:r w:rsidR="006D7409" w:rsidRPr="000B0FCF">
        <w:rPr>
          <w:spacing w:val="-6"/>
          <w:sz w:val="28"/>
          <w:szCs w:val="28"/>
        </w:rPr>
        <w:t>4</w:t>
      </w:r>
      <w:r w:rsidRPr="000B0FCF">
        <w:rPr>
          <w:spacing w:val="-6"/>
          <w:sz w:val="28"/>
          <w:szCs w:val="28"/>
        </w:rPr>
        <w:t>.</w:t>
      </w:r>
      <w:r w:rsidR="00361786" w:rsidRPr="000B0FCF">
        <w:rPr>
          <w:spacing w:val="-6"/>
          <w:sz w:val="28"/>
          <w:szCs w:val="28"/>
        </w:rPr>
        <w:t xml:space="preserve"> </w:t>
      </w:r>
      <w:r w:rsidRPr="000B0FCF">
        <w:rPr>
          <w:spacing w:val="-6"/>
          <w:sz w:val="28"/>
          <w:szCs w:val="28"/>
        </w:rPr>
        <w:t>Взаимодействие р</w:t>
      </w:r>
      <w:r w:rsidR="00A27D1F" w:rsidRPr="000B0FCF">
        <w:rPr>
          <w:spacing w:val="-6"/>
          <w:sz w:val="28"/>
          <w:szCs w:val="28"/>
        </w:rPr>
        <w:t>аботодателя</w:t>
      </w:r>
      <w:r w:rsidRPr="000B0FCF">
        <w:rPr>
          <w:spacing w:val="-6"/>
          <w:sz w:val="28"/>
          <w:szCs w:val="28"/>
        </w:rPr>
        <w:t xml:space="preserve"> с </w:t>
      </w:r>
      <w:r w:rsidR="005B6E24" w:rsidRPr="000B0FCF">
        <w:rPr>
          <w:spacing w:val="-6"/>
          <w:sz w:val="28"/>
          <w:szCs w:val="28"/>
        </w:rPr>
        <w:t>выборным органом первичной профсоюзной организации</w:t>
      </w:r>
      <w:r w:rsidRPr="000B0FCF">
        <w:rPr>
          <w:spacing w:val="-6"/>
          <w:sz w:val="28"/>
          <w:szCs w:val="28"/>
        </w:rPr>
        <w:t xml:space="preserve"> осуществляется посредством:</w:t>
      </w:r>
    </w:p>
    <w:p w:rsidR="00C00252" w:rsidRPr="000B0FCF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lastRenderedPageBreak/>
        <w:t>учета</w:t>
      </w:r>
      <w:r w:rsidR="001A412A" w:rsidRPr="000B0FCF">
        <w:rPr>
          <w:spacing w:val="-6"/>
          <w:sz w:val="28"/>
          <w:szCs w:val="28"/>
          <w:u w:val="single"/>
        </w:rPr>
        <w:t xml:space="preserve"> мотивированного</w:t>
      </w:r>
      <w:r w:rsidRPr="000B0FCF">
        <w:rPr>
          <w:spacing w:val="-6"/>
          <w:sz w:val="28"/>
          <w:szCs w:val="28"/>
          <w:u w:val="single"/>
        </w:rPr>
        <w:t xml:space="preserve"> мнения</w:t>
      </w:r>
      <w:r w:rsidR="000B095F" w:rsidRPr="000B0FCF">
        <w:rPr>
          <w:spacing w:val="-6"/>
          <w:sz w:val="28"/>
          <w:szCs w:val="28"/>
        </w:rPr>
        <w:t xml:space="preserve"> </w:t>
      </w:r>
      <w:r w:rsidR="005B6E24" w:rsidRPr="000B0FCF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Pr="000B0FCF">
        <w:rPr>
          <w:spacing w:val="-6"/>
          <w:sz w:val="28"/>
          <w:szCs w:val="28"/>
        </w:rPr>
        <w:t>ТК РФ;</w:t>
      </w:r>
    </w:p>
    <w:p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</w:t>
      </w:r>
      <w:r w:rsidR="001A412A" w:rsidRPr="000B0FCF">
        <w:rPr>
          <w:spacing w:val="-6"/>
          <w:sz w:val="28"/>
          <w:szCs w:val="28"/>
          <w:u w:val="single"/>
        </w:rPr>
        <w:t xml:space="preserve"> (</w:t>
      </w:r>
      <w:r w:rsidR="00F56389" w:rsidRPr="000B0FCF">
        <w:rPr>
          <w:spacing w:val="-6"/>
          <w:sz w:val="28"/>
          <w:szCs w:val="28"/>
          <w:u w:val="single"/>
        </w:rPr>
        <w:t>письменного</w:t>
      </w:r>
      <w:r w:rsidR="001A412A" w:rsidRPr="000B0FCF">
        <w:rPr>
          <w:spacing w:val="-6"/>
          <w:sz w:val="28"/>
          <w:szCs w:val="28"/>
          <w:u w:val="single"/>
        </w:rPr>
        <w:t>)</w:t>
      </w:r>
      <w:r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>по вопросам, предусмотренным пунктом 7.5.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0B095F" w:rsidRPr="009365B2">
        <w:rPr>
          <w:sz w:val="28"/>
          <w:szCs w:val="28"/>
        </w:rPr>
        <w:t xml:space="preserve"> 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F56389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ED448B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="00031A0B" w:rsidRPr="009365B2">
        <w:rPr>
          <w:i/>
          <w:sz w:val="28"/>
          <w:szCs w:val="28"/>
        </w:rPr>
        <w:tab/>
      </w:r>
      <w:r w:rsidRPr="00ED448B">
        <w:rPr>
          <w:sz w:val="28"/>
          <w:szCs w:val="28"/>
        </w:rPr>
        <w:t>установление системы оплаты труда</w:t>
      </w:r>
      <w:r w:rsidR="00AA7991" w:rsidRPr="00ED448B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 w:rsidRPr="00ED448B">
        <w:rPr>
          <w:sz w:val="28"/>
          <w:szCs w:val="28"/>
        </w:rPr>
        <w:t xml:space="preserve"> (статья </w:t>
      </w:r>
      <w:r w:rsidR="00B82EF7" w:rsidRPr="00ED448B">
        <w:rPr>
          <w:sz w:val="28"/>
          <w:szCs w:val="28"/>
        </w:rPr>
        <w:t>144</w:t>
      </w:r>
      <w:r w:rsidR="00BC6B9B" w:rsidRPr="00ED448B">
        <w:rPr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</w:t>
      </w:r>
      <w:r w:rsidR="00376A90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>равил внутреннего трудового распорядка</w:t>
      </w:r>
      <w:r w:rsidR="004A1E91" w:rsidRPr="009365B2">
        <w:rPr>
          <w:sz w:val="28"/>
          <w:szCs w:val="28"/>
        </w:rPr>
        <w:t xml:space="preserve"> (статья 190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</w:t>
      </w:r>
      <w:r w:rsidR="004A1E91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103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 w:rsidR="00FC44CD">
        <w:rPr>
          <w:sz w:val="28"/>
          <w:szCs w:val="28"/>
        </w:rPr>
        <w:t xml:space="preserve"> </w:t>
      </w:r>
      <w:r w:rsidR="00FC44CD" w:rsidRPr="009365B2">
        <w:rPr>
          <w:iCs/>
          <w:sz w:val="28"/>
          <w:szCs w:val="28"/>
        </w:rPr>
        <w:t>(статья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</w:t>
      </w:r>
      <w:r w:rsidR="00376A90" w:rsidRPr="009365B2">
        <w:rPr>
          <w:sz w:val="28"/>
          <w:szCs w:val="28"/>
        </w:rPr>
        <w:t xml:space="preserve">атья </w:t>
      </w:r>
      <w:r w:rsidRPr="009365B2">
        <w:rPr>
          <w:sz w:val="28"/>
          <w:szCs w:val="28"/>
        </w:rPr>
        <w:t>99 ТК РФ</w:t>
      </w:r>
      <w:r w:rsidR="00376A90" w:rsidRPr="009365B2">
        <w:rPr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113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123 ТК РФ);</w:t>
      </w:r>
    </w:p>
    <w:p w:rsidR="00FE268A" w:rsidRPr="009365B2" w:rsidRDefault="00FE268A" w:rsidP="00173F75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>
        <w:rPr>
          <w:iCs/>
          <w:sz w:val="28"/>
          <w:szCs w:val="28"/>
        </w:rPr>
        <w:t xml:space="preserve"> 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Pr="009365B2">
        <w:rPr>
          <w:iCs/>
          <w:sz w:val="28"/>
          <w:szCs w:val="28"/>
        </w:rPr>
        <w:t xml:space="preserve"> 180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136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форм подготовки</w:t>
      </w:r>
      <w:r w:rsidR="003B22B7" w:rsidRPr="009365B2">
        <w:rPr>
          <w:sz w:val="28"/>
          <w:szCs w:val="28"/>
        </w:rPr>
        <w:t xml:space="preserve"> работников</w:t>
      </w:r>
      <w:r w:rsidR="00BD5C91" w:rsidRPr="009365B2">
        <w:rPr>
          <w:sz w:val="28"/>
          <w:szCs w:val="28"/>
        </w:rPr>
        <w:t xml:space="preserve"> и дополнительного профессионального образования </w:t>
      </w:r>
      <w:r w:rsidRPr="009365B2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196 ТК РФ);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сроков проведения </w:t>
      </w:r>
      <w:r w:rsidR="00FE268A" w:rsidRPr="009365B2">
        <w:rPr>
          <w:sz w:val="28"/>
          <w:szCs w:val="28"/>
        </w:rPr>
        <w:t>специальной оценки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 xml:space="preserve">статья </w:t>
      </w:r>
      <w:r w:rsidR="003134DF">
        <w:rPr>
          <w:iCs/>
          <w:sz w:val="28"/>
          <w:szCs w:val="28"/>
        </w:rPr>
        <w:t xml:space="preserve">22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FE268A" w:rsidRPr="00074077" w:rsidRDefault="00FE268A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Pr="00074077">
        <w:rPr>
          <w:sz w:val="28"/>
          <w:szCs w:val="28"/>
        </w:rPr>
        <w:t>;</w:t>
      </w:r>
    </w:p>
    <w:p w:rsidR="00565B50" w:rsidRPr="00074077" w:rsidRDefault="00565B50" w:rsidP="00565B50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565B50" w:rsidRPr="00074077" w:rsidRDefault="00565B50" w:rsidP="00C869CE">
      <w:pPr>
        <w:pStyle w:val="36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6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 расторжение </w:t>
      </w:r>
      <w:r w:rsidRPr="009365B2">
        <w:rPr>
          <w:sz w:val="28"/>
          <w:szCs w:val="28"/>
        </w:rPr>
        <w:lastRenderedPageBreak/>
        <w:t xml:space="preserve">трудового договора с работниками, являющимися членами </w:t>
      </w:r>
      <w:r w:rsidR="004B0E61" w:rsidRPr="009365B2">
        <w:rPr>
          <w:sz w:val="28"/>
          <w:szCs w:val="28"/>
        </w:rPr>
        <w:t>Профсоюза</w:t>
      </w:r>
      <w:r w:rsidRPr="009365B2">
        <w:rPr>
          <w:sz w:val="28"/>
          <w:szCs w:val="28"/>
        </w:rPr>
        <w:t>, по следующим основаниям: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CB5B22" w:rsidRPr="00CB5B22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:rsidR="00CB5B22" w:rsidRPr="00F7741F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F7741F">
        <w:rPr>
          <w:iCs/>
          <w:sz w:val="28"/>
          <w:szCs w:val="28"/>
        </w:rPr>
        <w:t xml:space="preserve"> </w:t>
      </w:r>
      <w:r w:rsidR="00BF69F8" w:rsidRPr="00F7741F">
        <w:rPr>
          <w:sz w:val="28"/>
          <w:szCs w:val="28"/>
        </w:rPr>
        <w:t xml:space="preserve">(пункт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391F11" w:rsidRPr="00F7741F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Pr="00F7741F">
        <w:rPr>
          <w:sz w:val="28"/>
          <w:szCs w:val="28"/>
        </w:rPr>
        <w:t>;</w:t>
      </w:r>
    </w:p>
    <w:p w:rsidR="00CB5B22" w:rsidRPr="005C3E2A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7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РФ);</w:t>
      </w:r>
    </w:p>
    <w:p w:rsidR="004A1E91" w:rsidRPr="009365B2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</w:t>
      </w:r>
      <w:r w:rsidR="00954164" w:rsidRPr="009365B2">
        <w:rPr>
          <w:sz w:val="28"/>
          <w:szCs w:val="28"/>
        </w:rPr>
        <w:t>раждению отраслевыми наградами и иными наградами</w:t>
      </w:r>
      <w:r w:rsidR="005C3E2A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C00252" w:rsidRPr="009365B2" w:rsidRDefault="00584066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</w:t>
      </w:r>
      <w:r w:rsidR="00C00252" w:rsidRPr="009365B2">
        <w:rPr>
          <w:sz w:val="28"/>
          <w:szCs w:val="28"/>
        </w:rPr>
        <w:t xml:space="preserve">повышения заработной платы в ночное время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154 ТК РФ);</w:t>
      </w:r>
    </w:p>
    <w:p w:rsidR="00FF6643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 w:rsidR="005C3E2A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1</w:t>
      </w:r>
      <w:r w:rsidR="00971309">
        <w:rPr>
          <w:iCs/>
          <w:sz w:val="28"/>
          <w:szCs w:val="28"/>
        </w:rPr>
        <w:t>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выплат стимулирующего характера</w:t>
      </w:r>
      <w:r w:rsidR="005C3E2A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C00252" w:rsidRPr="00ED448B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ED448B">
        <w:rPr>
          <w:sz w:val="28"/>
          <w:szCs w:val="28"/>
        </w:rPr>
        <w:t>распределение премиальных выплат и использование ф</w:t>
      </w:r>
      <w:r w:rsidR="00C5048A" w:rsidRPr="00ED448B">
        <w:rPr>
          <w:sz w:val="28"/>
          <w:szCs w:val="28"/>
        </w:rPr>
        <w:t>онда экономии заработной платы</w:t>
      </w:r>
      <w:r w:rsidR="005C3E2A" w:rsidRPr="00ED448B">
        <w:rPr>
          <w:sz w:val="28"/>
          <w:szCs w:val="28"/>
        </w:rPr>
        <w:t xml:space="preserve"> </w:t>
      </w:r>
      <w:r w:rsidR="007C6040" w:rsidRPr="00ED448B">
        <w:rPr>
          <w:iCs/>
          <w:sz w:val="28"/>
          <w:szCs w:val="28"/>
        </w:rPr>
        <w:t>(</w:t>
      </w:r>
      <w:r w:rsidR="007C6040" w:rsidRPr="00ED448B">
        <w:rPr>
          <w:sz w:val="28"/>
          <w:szCs w:val="28"/>
        </w:rPr>
        <w:t>статьи 135,</w:t>
      </w:r>
      <w:r w:rsidR="007C6040" w:rsidRPr="00ED448B">
        <w:rPr>
          <w:iCs/>
          <w:sz w:val="28"/>
          <w:szCs w:val="28"/>
        </w:rPr>
        <w:t xml:space="preserve"> 144 ТК РФ)</w:t>
      </w:r>
      <w:r w:rsidR="00C5048A" w:rsidRPr="00ED448B">
        <w:rPr>
          <w:sz w:val="28"/>
          <w:szCs w:val="28"/>
        </w:rPr>
        <w:t>;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8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производится:</w:t>
      </w:r>
    </w:p>
    <w:p w:rsidR="00C00252" w:rsidRPr="009365B2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C00252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:rsidR="000505A6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Pr="009365B2">
        <w:rPr>
          <w:sz w:val="28"/>
          <w:szCs w:val="28"/>
        </w:rPr>
        <w:t>органа</w:t>
      </w:r>
      <w:r w:rsidR="00147EA0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Pr="009365B2">
        <w:rPr>
          <w:sz w:val="28"/>
          <w:szCs w:val="28"/>
        </w:rPr>
        <w:t xml:space="preserve">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C00252" w:rsidRPr="009365B2" w:rsidRDefault="00C00252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Pr="009365B2">
        <w:rPr>
          <w:sz w:val="28"/>
          <w:szCs w:val="28"/>
        </w:rPr>
        <w:t>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C00252" w:rsidRPr="009365B2" w:rsidRDefault="00D735BD" w:rsidP="00C869CE">
      <w:pPr>
        <w:pStyle w:val="36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C00252" w:rsidRPr="009365B2" w:rsidRDefault="00C00252" w:rsidP="00C869CE">
      <w:pPr>
        <w:pStyle w:val="36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</w:t>
      </w:r>
      <w:r w:rsidR="006D7409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58098E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9365B2">
        <w:rPr>
          <w:i/>
          <w:iCs/>
          <w:sz w:val="28"/>
          <w:szCs w:val="28"/>
        </w:rPr>
        <w:t>(</w:t>
      </w:r>
      <w:r w:rsidR="00D735BD" w:rsidRPr="009365B2">
        <w:rPr>
          <w:sz w:val="28"/>
          <w:szCs w:val="28"/>
        </w:rPr>
        <w:t>части 3 статьи 374 ТК РФ).</w:t>
      </w:r>
    </w:p>
    <w:p w:rsidR="00413735" w:rsidRDefault="00C00252" w:rsidP="00413735">
      <w:pPr>
        <w:pStyle w:val="37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>7.1</w:t>
      </w:r>
      <w:r w:rsidR="006D7409" w:rsidRPr="009365B2">
        <w:rPr>
          <w:sz w:val="28"/>
          <w:szCs w:val="28"/>
        </w:rPr>
        <w:t>1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>На время осуществления полномочий работником</w:t>
      </w:r>
      <w:r w:rsidR="00F01ADD" w:rsidRPr="009365B2">
        <w:rPr>
          <w:sz w:val="28"/>
          <w:szCs w:val="28"/>
        </w:rPr>
        <w:t xml:space="preserve"> образовательной организации,</w:t>
      </w:r>
      <w:r w:rsidR="00D735BD" w:rsidRPr="009365B2">
        <w:rPr>
          <w:sz w:val="28"/>
          <w:szCs w:val="28"/>
        </w:rPr>
        <w:t xml:space="preserve"> избран</w:t>
      </w:r>
      <w:r w:rsidR="00F01ADD" w:rsidRPr="009365B2">
        <w:rPr>
          <w:sz w:val="28"/>
          <w:szCs w:val="28"/>
        </w:rPr>
        <w:t>ным</w:t>
      </w:r>
      <w:r w:rsidR="00D735BD" w:rsidRPr="009365B2">
        <w:rPr>
          <w:sz w:val="28"/>
          <w:szCs w:val="28"/>
        </w:rPr>
        <w:t xml:space="preserve"> </w:t>
      </w:r>
      <w:r w:rsidR="00F01ADD" w:rsidRPr="009365B2">
        <w:rPr>
          <w:sz w:val="28"/>
          <w:szCs w:val="28"/>
        </w:rPr>
        <w:t xml:space="preserve">на выборную должность </w:t>
      </w:r>
      <w:r w:rsidR="00D735BD" w:rsidRPr="009365B2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413735" w:rsidRDefault="00413735" w:rsidP="00413735">
      <w:pPr>
        <w:pStyle w:val="37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</w:t>
      </w:r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>
        <w:rPr>
          <w:sz w:val="28"/>
          <w:szCs w:val="28"/>
        </w:rPr>
        <w:t>, иными федеральными законами предусмотрено увольнение с работы</w:t>
      </w:r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>
        <w:rPr>
          <w:sz w:val="28"/>
          <w:szCs w:val="28"/>
        </w:rPr>
        <w:t>.</w:t>
      </w:r>
    </w:p>
    <w:p w:rsidR="00C00252" w:rsidRDefault="00C00252" w:rsidP="00C869CE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 w:rsidR="00CF23AA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C5048A"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Pr="00074077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2E4512" w:rsidRPr="009365B2" w:rsidRDefault="002E4512" w:rsidP="00C869CE">
      <w:pPr>
        <w:pStyle w:val="4"/>
        <w:ind w:left="0" w:firstLine="709"/>
        <w:jc w:val="both"/>
        <w:rPr>
          <w:sz w:val="28"/>
          <w:szCs w:val="28"/>
        </w:rPr>
      </w:pPr>
    </w:p>
    <w:p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:rsidR="00DD7FF3" w:rsidRDefault="00DD7FF3" w:rsidP="00C869CE">
      <w:pPr>
        <w:pStyle w:val="3"/>
        <w:jc w:val="center"/>
        <w:rPr>
          <w:b/>
          <w:bCs/>
          <w:caps/>
        </w:rPr>
      </w:pPr>
    </w:p>
    <w:p w:rsidR="00DD7FF3" w:rsidRDefault="00DD7FF3" w:rsidP="00C869CE">
      <w:pPr>
        <w:pStyle w:val="3"/>
        <w:jc w:val="center"/>
        <w:rPr>
          <w:b/>
          <w:bCs/>
          <w:caps/>
        </w:rPr>
      </w:pPr>
    </w:p>
    <w:p w:rsidR="00366676" w:rsidRPr="009365B2" w:rsidRDefault="00C161AE" w:rsidP="00C869CE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VIII</w:t>
      </w:r>
      <w:r w:rsidR="00366676"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366676" w:rsidRPr="009365B2" w:rsidRDefault="00366676" w:rsidP="00C869CE">
      <w:pPr>
        <w:pStyle w:val="3"/>
        <w:ind w:left="705"/>
        <w:jc w:val="center"/>
      </w:pP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C161AE" w:rsidRPr="009365B2">
        <w:tab/>
      </w:r>
      <w:r w:rsidRPr="009365B2">
        <w:t>Выборный орган первичной профсоюзной организации обязуется:</w:t>
      </w:r>
    </w:p>
    <w:p w:rsidR="00366676" w:rsidRPr="009365B2" w:rsidRDefault="00366676" w:rsidP="00031A0B">
      <w:pPr>
        <w:pStyle w:val="3"/>
        <w:ind w:firstLine="709"/>
      </w:pPr>
      <w:r w:rsidRPr="009365B2">
        <w:t>8.1.</w:t>
      </w:r>
      <w:r w:rsidR="00C161AE" w:rsidRPr="009365B2">
        <w:tab/>
      </w:r>
      <w:r w:rsidRPr="009365B2">
        <w:t>Представлять и за</w:t>
      </w:r>
      <w:r w:rsidR="0003685A" w:rsidRPr="009365B2">
        <w:t xml:space="preserve">щищать права и интересы членов </w:t>
      </w:r>
      <w:r w:rsidR="004B0E61" w:rsidRPr="009365B2">
        <w:t xml:space="preserve">Профсоюза </w:t>
      </w:r>
      <w:r w:rsidRPr="009365B2">
        <w:t xml:space="preserve">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Pr="009365B2">
        <w:t>Федеральным законом «О профессиональных союзах, их правах и гарантиях деятельности».</w:t>
      </w:r>
    </w:p>
    <w:p w:rsidR="00366676" w:rsidRPr="009365B2" w:rsidRDefault="00366676" w:rsidP="00031A0B">
      <w:pPr>
        <w:pStyle w:val="3"/>
        <w:ind w:firstLine="709"/>
      </w:pPr>
      <w:r w:rsidRPr="009365B2">
        <w:t>Представлять во взаимоотношениях с работодателем интересы раб</w:t>
      </w:r>
      <w:r w:rsidR="0003685A" w:rsidRPr="009365B2">
        <w:t xml:space="preserve">отников, не являющихся членами </w:t>
      </w:r>
      <w:r w:rsidR="004B0E61" w:rsidRPr="009365B2">
        <w:t>Профсоюза</w:t>
      </w:r>
      <w:r w:rsidRPr="009365B2">
        <w:t>, в случае, если они уполномочили выборный орган первичной профсоюзной организации</w:t>
      </w:r>
      <w:r w:rsidR="004B0E61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9365B2" w:rsidRDefault="00366676" w:rsidP="00031A0B">
      <w:pPr>
        <w:pStyle w:val="3"/>
        <w:ind w:firstLine="709"/>
      </w:pPr>
      <w:r w:rsidRPr="009365B2">
        <w:t>8.2.</w:t>
      </w:r>
      <w:r w:rsidR="00C161AE" w:rsidRPr="009365B2">
        <w:tab/>
      </w:r>
      <w:r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3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Pr="009365B2">
        <w:t xml:space="preserve">том числе при </w:t>
      </w:r>
      <w:r w:rsidR="005826DC" w:rsidRPr="009365B2">
        <w:t>установлении</w:t>
      </w:r>
      <w:r w:rsidRPr="009365B2">
        <w:t xml:space="preserve"> квалификационных категорий по результатам аттестации работников.</w:t>
      </w:r>
    </w:p>
    <w:p w:rsidR="00051703" w:rsidRPr="009365B2" w:rsidRDefault="00051703" w:rsidP="00031A0B">
      <w:pPr>
        <w:pStyle w:val="3"/>
        <w:ind w:firstLine="709"/>
      </w:pPr>
      <w:r w:rsidRPr="009365B2">
        <w:t>8.</w:t>
      </w:r>
      <w:r w:rsidR="00276BE2" w:rsidRPr="009365B2">
        <w:t>4</w:t>
      </w:r>
      <w:r w:rsidRPr="009365B2">
        <w:t>.</w:t>
      </w:r>
      <w:r w:rsidRPr="009365B2">
        <w:tab/>
        <w:t>Осуществлять контроль за</w:t>
      </w:r>
      <w:r w:rsidR="00B53287" w:rsidRPr="009365B2">
        <w:t xml:space="preserve"> 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5</w:t>
      </w:r>
      <w:r w:rsidRPr="009365B2">
        <w:t>.</w:t>
      </w:r>
      <w:r w:rsidR="00C161AE" w:rsidRPr="009365B2">
        <w:tab/>
      </w:r>
      <w:r w:rsidRPr="009365B2">
        <w:t xml:space="preserve">Представлять и защищать трудовые права членов </w:t>
      </w:r>
      <w:r w:rsidR="004B0E61" w:rsidRPr="009365B2">
        <w:t xml:space="preserve">Профсоюза </w:t>
      </w:r>
      <w:r w:rsidRPr="009365B2">
        <w:t>в комиссии по трудовым спорам и</w:t>
      </w:r>
      <w:r w:rsidR="00F25A70" w:rsidRPr="009365B2">
        <w:t xml:space="preserve"> в</w:t>
      </w:r>
      <w:r w:rsidRPr="009365B2">
        <w:t xml:space="preserve"> суде.</w:t>
      </w:r>
    </w:p>
    <w:p w:rsidR="00366676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6</w:t>
      </w:r>
      <w:r w:rsidRPr="009365B2">
        <w:t>.</w:t>
      </w:r>
      <w:r w:rsidR="00C161AE" w:rsidRPr="009365B2">
        <w:tab/>
      </w:r>
      <w:r w:rsidRPr="009365B2"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7</w:t>
      </w:r>
      <w:r w:rsidRPr="009365B2">
        <w:t>.</w:t>
      </w:r>
      <w:r w:rsidR="00C161AE" w:rsidRPr="009365B2">
        <w:tab/>
      </w:r>
      <w:r w:rsidRPr="009365B2">
        <w:t>Осуществлять контроль з</w:t>
      </w:r>
      <w:r w:rsidR="00DB6F0B" w:rsidRPr="009365B2">
        <w:t>а соблюдением порядка</w:t>
      </w:r>
      <w:r w:rsidR="00B53287" w:rsidRPr="009365B2">
        <w:t xml:space="preserve"> </w:t>
      </w:r>
      <w:r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:rsidR="00DB6F0B" w:rsidRPr="009365B2" w:rsidRDefault="00031A0B" w:rsidP="00031A0B">
      <w:pPr>
        <w:pStyle w:val="3"/>
        <w:ind w:firstLine="709"/>
      </w:pPr>
      <w:r w:rsidRPr="009365B2">
        <w:t>8.</w:t>
      </w:r>
      <w:r w:rsidR="00276BE2" w:rsidRPr="009365B2">
        <w:t>8</w:t>
      </w:r>
      <w:r w:rsidRPr="009365B2">
        <w:t>.</w:t>
      </w:r>
      <w:r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:rsidR="005826DC" w:rsidRPr="009365B2" w:rsidRDefault="00366676" w:rsidP="00031A0B">
      <w:pPr>
        <w:pStyle w:val="3"/>
        <w:ind w:firstLine="709"/>
      </w:pPr>
      <w:r w:rsidRPr="009365B2">
        <w:t>8.</w:t>
      </w:r>
      <w:r w:rsidR="00276BE2" w:rsidRPr="009365B2">
        <w:t>9</w:t>
      </w:r>
      <w:r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:rsidR="00EF58E8" w:rsidRPr="009365B2" w:rsidRDefault="00366676" w:rsidP="00031A0B">
      <w:pPr>
        <w:pStyle w:val="3"/>
        <w:ind w:firstLine="709"/>
      </w:pPr>
      <w:r w:rsidRPr="009365B2">
        <w:t>8.</w:t>
      </w:r>
      <w:r w:rsidR="00725FFC" w:rsidRPr="009365B2">
        <w:t>1</w:t>
      </w:r>
      <w:r w:rsidR="00276BE2" w:rsidRPr="009365B2">
        <w:t>0</w:t>
      </w:r>
      <w:r w:rsidRPr="009365B2">
        <w:t>.</w:t>
      </w:r>
      <w:r w:rsidR="00C161AE" w:rsidRPr="009365B2">
        <w:tab/>
      </w:r>
      <w:r w:rsidRPr="009365B2">
        <w:t xml:space="preserve">Информировать членов </w:t>
      </w:r>
      <w:r w:rsidR="0003685A" w:rsidRPr="009365B2">
        <w:t>Профсоюза</w:t>
      </w:r>
      <w:r w:rsidRPr="009365B2">
        <w:t xml:space="preserve"> о своей работе, </w:t>
      </w:r>
      <w:r w:rsidR="00EF58E8" w:rsidRPr="009365B2">
        <w:t xml:space="preserve">о </w:t>
      </w:r>
      <w:r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:rsidR="00F13D49" w:rsidRPr="00ED448B" w:rsidRDefault="00C1670B" w:rsidP="00C869CE">
      <w:pPr>
        <w:ind w:firstLine="709"/>
        <w:jc w:val="both"/>
        <w:rPr>
          <w:sz w:val="28"/>
        </w:rPr>
      </w:pPr>
      <w:r w:rsidRPr="00ED448B">
        <w:rPr>
          <w:sz w:val="28"/>
        </w:rPr>
        <w:t>8</w:t>
      </w:r>
      <w:r w:rsidR="00F13D49" w:rsidRPr="00ED448B">
        <w:rPr>
          <w:sz w:val="28"/>
        </w:rPr>
        <w:t>.</w:t>
      </w:r>
      <w:r w:rsidR="003A0659" w:rsidRPr="00ED448B">
        <w:rPr>
          <w:sz w:val="28"/>
        </w:rPr>
        <w:t>1</w:t>
      </w:r>
      <w:r w:rsidR="00276BE2" w:rsidRPr="00ED448B">
        <w:rPr>
          <w:sz w:val="28"/>
        </w:rPr>
        <w:t>1</w:t>
      </w:r>
      <w:r w:rsidR="00F13D49" w:rsidRPr="00ED448B">
        <w:rPr>
          <w:sz w:val="28"/>
        </w:rPr>
        <w:t>.</w:t>
      </w:r>
      <w:r w:rsidR="00F13D49" w:rsidRPr="00ED448B">
        <w:rPr>
          <w:sz w:val="28"/>
        </w:rPr>
        <w:tab/>
        <w:t>Организовы</w:t>
      </w:r>
      <w:r w:rsidR="00026AA7" w:rsidRPr="00ED448B">
        <w:rPr>
          <w:sz w:val="28"/>
        </w:rPr>
        <w:t>вать физкультурно-оздоровительную и культурно-массовую работу</w:t>
      </w:r>
      <w:r w:rsidR="00F13D49" w:rsidRPr="00ED448B">
        <w:rPr>
          <w:sz w:val="28"/>
        </w:rPr>
        <w:t xml:space="preserve"> для членов </w:t>
      </w:r>
      <w:r w:rsidR="004740FB" w:rsidRPr="00ED448B">
        <w:rPr>
          <w:sz w:val="28"/>
        </w:rPr>
        <w:t xml:space="preserve">Профсоюза </w:t>
      </w:r>
      <w:r w:rsidR="00F13D49" w:rsidRPr="00ED448B">
        <w:rPr>
          <w:sz w:val="28"/>
        </w:rPr>
        <w:t>и других работников</w:t>
      </w:r>
      <w:r w:rsidR="00EF58E8" w:rsidRPr="00ED448B">
        <w:rPr>
          <w:sz w:val="28"/>
        </w:rPr>
        <w:t xml:space="preserve"> образовательной </w:t>
      </w:r>
      <w:r w:rsidR="00F13D49" w:rsidRPr="00ED448B">
        <w:rPr>
          <w:sz w:val="28"/>
        </w:rPr>
        <w:t>организации.</w:t>
      </w:r>
    </w:p>
    <w:p w:rsidR="00F13D49" w:rsidRPr="00ED448B" w:rsidRDefault="00C1670B" w:rsidP="00C869CE">
      <w:pPr>
        <w:ind w:firstLine="709"/>
        <w:jc w:val="both"/>
        <w:rPr>
          <w:sz w:val="28"/>
        </w:rPr>
      </w:pPr>
      <w:r w:rsidRPr="00ED448B">
        <w:rPr>
          <w:sz w:val="28"/>
        </w:rPr>
        <w:t>8.</w:t>
      </w:r>
      <w:r w:rsidR="00EF58E8" w:rsidRPr="00ED448B">
        <w:rPr>
          <w:sz w:val="28"/>
        </w:rPr>
        <w:t>1</w:t>
      </w:r>
      <w:r w:rsidR="00276BE2" w:rsidRPr="00ED448B">
        <w:rPr>
          <w:sz w:val="28"/>
        </w:rPr>
        <w:t>2</w:t>
      </w:r>
      <w:r w:rsidR="00F13D49" w:rsidRPr="00ED448B">
        <w:rPr>
          <w:sz w:val="28"/>
        </w:rPr>
        <w:t>.</w:t>
      </w:r>
      <w:r w:rsidR="00F13D49" w:rsidRPr="00ED448B">
        <w:rPr>
          <w:sz w:val="28"/>
        </w:rPr>
        <w:tab/>
      </w:r>
      <w:r w:rsidRPr="00ED448B">
        <w:rPr>
          <w:sz w:val="28"/>
        </w:rPr>
        <w:t>Содействовать</w:t>
      </w:r>
      <w:r w:rsidR="00F13D49" w:rsidRPr="00ED448B">
        <w:rPr>
          <w:sz w:val="28"/>
        </w:rPr>
        <w:t xml:space="preserve"> оздоровлению детей работников </w:t>
      </w:r>
      <w:r w:rsidR="00EF58E8" w:rsidRPr="00ED448B">
        <w:rPr>
          <w:sz w:val="28"/>
        </w:rPr>
        <w:t xml:space="preserve">образовательной </w:t>
      </w:r>
      <w:r w:rsidR="00F13D49" w:rsidRPr="00ED448B">
        <w:rPr>
          <w:sz w:val="28"/>
        </w:rPr>
        <w:t>организации.</w:t>
      </w:r>
    </w:p>
    <w:p w:rsidR="00EF58E8" w:rsidRDefault="00C1172E" w:rsidP="00C869CE">
      <w:pPr>
        <w:ind w:firstLine="709"/>
        <w:jc w:val="both"/>
        <w:rPr>
          <w:sz w:val="28"/>
          <w:szCs w:val="28"/>
        </w:rPr>
      </w:pPr>
      <w:r w:rsidRPr="00ED448B">
        <w:rPr>
          <w:sz w:val="28"/>
          <w:szCs w:val="28"/>
        </w:rPr>
        <w:lastRenderedPageBreak/>
        <w:t>8.</w:t>
      </w:r>
      <w:r w:rsidR="003A0659" w:rsidRPr="00ED448B">
        <w:rPr>
          <w:sz w:val="28"/>
          <w:szCs w:val="28"/>
        </w:rPr>
        <w:t>1</w:t>
      </w:r>
      <w:r w:rsidR="00276BE2" w:rsidRPr="00ED448B">
        <w:rPr>
          <w:sz w:val="28"/>
          <w:szCs w:val="28"/>
        </w:rPr>
        <w:t>3</w:t>
      </w:r>
      <w:r w:rsidRPr="00ED448B">
        <w:rPr>
          <w:sz w:val="28"/>
          <w:szCs w:val="28"/>
        </w:rPr>
        <w:t>.</w:t>
      </w:r>
      <w:r w:rsidR="00D735BD" w:rsidRPr="00ED448B">
        <w:rPr>
          <w:sz w:val="28"/>
          <w:szCs w:val="28"/>
        </w:rPr>
        <w:tab/>
      </w:r>
      <w:r w:rsidRPr="00ED448B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ED448B">
        <w:rPr>
          <w:sz w:val="28"/>
          <w:szCs w:val="28"/>
        </w:rPr>
        <w:t>образовательной организации.</w:t>
      </w:r>
    </w:p>
    <w:p w:rsidR="002E4512" w:rsidRPr="00ED448B" w:rsidRDefault="002E4512" w:rsidP="00C869CE">
      <w:pPr>
        <w:ind w:firstLine="709"/>
        <w:jc w:val="both"/>
        <w:rPr>
          <w:sz w:val="28"/>
          <w:szCs w:val="28"/>
        </w:rPr>
      </w:pPr>
    </w:p>
    <w:p w:rsidR="00031A0B" w:rsidRPr="009365B2" w:rsidRDefault="00031A0B" w:rsidP="00C869CE">
      <w:pPr>
        <w:ind w:firstLine="709"/>
        <w:jc w:val="both"/>
        <w:rPr>
          <w:sz w:val="28"/>
          <w:szCs w:val="28"/>
        </w:rPr>
      </w:pPr>
    </w:p>
    <w:p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</w:t>
      </w:r>
      <w:r w:rsidR="00B53287" w:rsidRPr="009365B2">
        <w:rPr>
          <w:b/>
          <w:bCs/>
          <w:caps/>
        </w:rPr>
        <w:t xml:space="preserve"> </w:t>
      </w:r>
      <w:r w:rsidR="00366676" w:rsidRPr="009365B2">
        <w:rPr>
          <w:b/>
          <w:bCs/>
          <w:caps/>
        </w:rPr>
        <w:t>коллективного договора.</w:t>
      </w:r>
    </w:p>
    <w:p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сторон</w:t>
      </w:r>
      <w:r w:rsidR="00B53287" w:rsidRPr="009365B2">
        <w:rPr>
          <w:b/>
          <w:bCs/>
          <w:caps/>
        </w:rPr>
        <w:t xml:space="preserve"> </w:t>
      </w:r>
      <w:r w:rsidRPr="009365B2">
        <w:rPr>
          <w:b/>
          <w:bCs/>
          <w:caps/>
        </w:rPr>
        <w:t>коллективного договора</w:t>
      </w:r>
    </w:p>
    <w:p w:rsidR="00366676" w:rsidRPr="009365B2" w:rsidRDefault="00366676" w:rsidP="00957C1D">
      <w:pPr>
        <w:pStyle w:val="3"/>
        <w:jc w:val="left"/>
        <w:rPr>
          <w:bCs/>
        </w:rPr>
      </w:pPr>
    </w:p>
    <w:p w:rsidR="00366676" w:rsidRPr="009365B2" w:rsidRDefault="00366676" w:rsidP="00C869CE">
      <w:pPr>
        <w:pStyle w:val="3"/>
        <w:ind w:left="705" w:firstLine="3"/>
      </w:pPr>
      <w:r w:rsidRPr="009365B2">
        <w:t>9.</w:t>
      </w:r>
      <w:r w:rsidR="00C161AE" w:rsidRPr="009365B2">
        <w:tab/>
      </w:r>
      <w:r w:rsidRPr="009365B2">
        <w:t>Стороны договорились:</w:t>
      </w:r>
    </w:p>
    <w:p w:rsidR="00366676" w:rsidRPr="009365B2" w:rsidRDefault="00366676" w:rsidP="00C869CE">
      <w:pPr>
        <w:pStyle w:val="3"/>
        <w:ind w:firstLine="705"/>
      </w:pPr>
      <w:r w:rsidRPr="009365B2">
        <w:t>9.1.</w:t>
      </w:r>
      <w:r w:rsidR="00C161AE" w:rsidRPr="009365B2">
        <w:tab/>
      </w:r>
      <w:r w:rsidR="00DE73B3" w:rsidRPr="009365B2">
        <w:t xml:space="preserve">Совместно </w:t>
      </w:r>
      <w:r w:rsidRPr="009365B2">
        <w:t>разраб</w:t>
      </w:r>
      <w:r w:rsidR="00DE73B3" w:rsidRPr="009365B2">
        <w:t>атывать</w:t>
      </w:r>
      <w:r w:rsidR="00026AA7" w:rsidRPr="009365B2">
        <w:t xml:space="preserve"> </w:t>
      </w:r>
      <w:r w:rsidR="00DE73B3" w:rsidRPr="009365B2">
        <w:t xml:space="preserve">ежегодный </w:t>
      </w:r>
      <w:r w:rsidRPr="009365B2">
        <w:t>план мероприятий по реализации настоящего коллективного договора на текущий год и</w:t>
      </w:r>
      <w:r w:rsidR="00DE73B3" w:rsidRPr="009365B2">
        <w:t xml:space="preserve"> ежегодно </w:t>
      </w:r>
      <w:r w:rsidRPr="009365B2">
        <w:t>отчитываться на</w:t>
      </w:r>
      <w:r w:rsidR="00A436B0" w:rsidRPr="009365B2">
        <w:t xml:space="preserve"> общем собрании работников о</w:t>
      </w:r>
      <w:r w:rsidR="00026AA7" w:rsidRPr="009365B2">
        <w:t xml:space="preserve"> </w:t>
      </w:r>
      <w:r w:rsidR="00DE73B3" w:rsidRPr="009365B2">
        <w:t xml:space="preserve">его </w:t>
      </w:r>
      <w:r w:rsidRPr="009365B2">
        <w:t>выполнении.</w:t>
      </w:r>
    </w:p>
    <w:p w:rsidR="00366676" w:rsidRPr="00074077" w:rsidRDefault="00366676" w:rsidP="00C869CE">
      <w:pPr>
        <w:pStyle w:val="3"/>
        <w:ind w:firstLine="705"/>
      </w:pPr>
      <w:r w:rsidRPr="00074077">
        <w:t>9.2.</w:t>
      </w:r>
      <w:r w:rsidR="00C161AE" w:rsidRPr="00074077">
        <w:tab/>
      </w:r>
      <w:r w:rsidRPr="00074077">
        <w:t xml:space="preserve">Работодатель в течение </w:t>
      </w:r>
      <w:r w:rsidR="008B3487" w:rsidRPr="00074077">
        <w:t>7</w:t>
      </w:r>
      <w:r w:rsidRPr="00074077">
        <w:t xml:space="preserve"> </w:t>
      </w:r>
      <w:r w:rsidR="008E3D36" w:rsidRPr="00074077">
        <w:t xml:space="preserve">календарных </w:t>
      </w:r>
      <w:r w:rsidRPr="00074077">
        <w:t xml:space="preserve">дней со дня подписания коллективного договора направляет его в орган по труду </w:t>
      </w:r>
      <w:r w:rsidR="00AC07D3" w:rsidRPr="00074077">
        <w:t>(уполномочен</w:t>
      </w:r>
      <w:r w:rsidR="00D42ADC">
        <w:t>н</w:t>
      </w:r>
      <w:r w:rsidR="00AC07D3" w:rsidRPr="00074077">
        <w:t>ы</w:t>
      </w:r>
      <w:r w:rsidR="00D42ADC">
        <w:t>й</w:t>
      </w:r>
      <w:r w:rsidR="00AC07D3" w:rsidRPr="00074077">
        <w:t xml:space="preserve"> орган) </w:t>
      </w:r>
      <w:r w:rsidRPr="00074077">
        <w:t>для уведомительной регистрации.</w:t>
      </w:r>
    </w:p>
    <w:p w:rsidR="00366676" w:rsidRPr="00074077" w:rsidRDefault="00366676" w:rsidP="00C869CE">
      <w:pPr>
        <w:pStyle w:val="3"/>
        <w:ind w:firstLine="705"/>
      </w:pPr>
      <w:r w:rsidRPr="00074077">
        <w:t>9.3.</w:t>
      </w:r>
      <w:r w:rsidR="00C161AE" w:rsidRPr="00074077">
        <w:tab/>
      </w:r>
      <w:r w:rsidRPr="00074077">
        <w:t xml:space="preserve">Разъяснять условия коллективного договора </w:t>
      </w:r>
      <w:r w:rsidR="008B3487" w:rsidRPr="00074077">
        <w:t>работникам</w:t>
      </w:r>
      <w:r w:rsidR="00D42ADC">
        <w:t xml:space="preserve"> </w:t>
      </w:r>
      <w:r w:rsidR="001968E0" w:rsidRPr="00074077">
        <w:t>образовательной организации</w:t>
      </w:r>
      <w:r w:rsidRPr="00074077">
        <w:t>.</w:t>
      </w:r>
    </w:p>
    <w:p w:rsidR="00366676" w:rsidRDefault="00366676" w:rsidP="00C869CE">
      <w:pPr>
        <w:pStyle w:val="3"/>
        <w:ind w:firstLine="705"/>
      </w:pPr>
      <w:r w:rsidRPr="00074077">
        <w:t>9.</w:t>
      </w:r>
      <w:r w:rsidR="00DE73B3" w:rsidRPr="00074077">
        <w:t>4</w:t>
      </w:r>
      <w:r w:rsidRPr="00074077">
        <w:t>.</w:t>
      </w:r>
      <w:r w:rsidR="00C161AE" w:rsidRPr="00074077">
        <w:tab/>
      </w:r>
      <w:r w:rsidR="00A436B0" w:rsidRPr="00074077">
        <w:t>Представлять сторонам</w:t>
      </w:r>
      <w:r w:rsidRPr="00074077"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074077">
        <w:t xml:space="preserve"> в течение 7 календарных дней </w:t>
      </w:r>
      <w:r w:rsidRPr="00074077">
        <w:t>со дня полу</w:t>
      </w:r>
      <w:r w:rsidR="008E3D36" w:rsidRPr="00074077">
        <w:t xml:space="preserve">чения соответствующего запроса </w:t>
      </w:r>
      <w:r w:rsidR="000040E8" w:rsidRPr="00074077">
        <w:t>(</w:t>
      </w:r>
      <w:r w:rsidR="008E3D36" w:rsidRPr="00074077">
        <w:rPr>
          <w:i/>
        </w:rPr>
        <w:t>либо на условиях, определенных сторонами</w:t>
      </w:r>
      <w:r w:rsidR="000040E8" w:rsidRPr="00074077">
        <w:t>)</w:t>
      </w:r>
      <w:r w:rsidRPr="00074077">
        <w:t>.</w:t>
      </w:r>
    </w:p>
    <w:p w:rsidR="00DD7FF3" w:rsidRDefault="00DD7FF3" w:rsidP="00C869CE">
      <w:pPr>
        <w:pStyle w:val="3"/>
        <w:ind w:firstLine="705"/>
      </w:pPr>
    </w:p>
    <w:p w:rsidR="00DD7FF3" w:rsidRDefault="00DD7FF3" w:rsidP="00C869CE">
      <w:pPr>
        <w:pStyle w:val="3"/>
        <w:ind w:firstLine="705"/>
      </w:pPr>
    </w:p>
    <w:p w:rsidR="00DD7FF3" w:rsidRDefault="00DD7FF3" w:rsidP="00C869CE">
      <w:pPr>
        <w:pStyle w:val="3"/>
        <w:ind w:firstLine="705"/>
      </w:pPr>
    </w:p>
    <w:p w:rsidR="00DD7FF3" w:rsidRDefault="00DD7FF3" w:rsidP="00C869CE">
      <w:pPr>
        <w:pStyle w:val="3"/>
        <w:ind w:firstLine="705"/>
      </w:pPr>
    </w:p>
    <w:p w:rsidR="00DD7FF3" w:rsidRDefault="00DD7FF3" w:rsidP="00C869CE">
      <w:pPr>
        <w:pStyle w:val="3"/>
        <w:ind w:firstLine="705"/>
      </w:pPr>
    </w:p>
    <w:p w:rsidR="00DD7FF3" w:rsidRPr="00CB5B22" w:rsidRDefault="00DD7FF3" w:rsidP="00C869CE">
      <w:pPr>
        <w:pStyle w:val="3"/>
        <w:ind w:firstLine="705"/>
      </w:pPr>
    </w:p>
    <w:p w:rsidR="009365B2" w:rsidRPr="009365B2" w:rsidRDefault="009365B2" w:rsidP="00C869CE">
      <w:pPr>
        <w:pStyle w:val="3"/>
        <w:ind w:firstLine="705"/>
      </w:pPr>
    </w:p>
    <w:p w:rsidR="008B3487" w:rsidRPr="009365B2" w:rsidRDefault="008B3487" w:rsidP="00C869CE">
      <w:pPr>
        <w:pStyle w:val="3"/>
        <w:ind w:firstLine="705"/>
        <w:rPr>
          <w:sz w:val="18"/>
          <w:szCs w:val="18"/>
        </w:rPr>
      </w:pPr>
    </w:p>
    <w:p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>От работодателя:</w:t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bookmarkStart w:id="0" w:name="_GoBack"/>
      <w:bookmarkEnd w:id="0"/>
      <w:r w:rsidRPr="009365B2">
        <w:rPr>
          <w:b/>
        </w:rPr>
        <w:t>От работников:</w:t>
      </w:r>
    </w:p>
    <w:p w:rsidR="00F065EF" w:rsidRPr="009365B2" w:rsidRDefault="00F065EF" w:rsidP="00C869CE">
      <w:pPr>
        <w:pStyle w:val="3"/>
        <w:rPr>
          <w:sz w:val="18"/>
          <w:szCs w:val="18"/>
        </w:rPr>
      </w:pPr>
    </w:p>
    <w:p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366676" w:rsidRPr="009365B2">
        <w:t>первичной</w:t>
      </w:r>
      <w:r w:rsidR="00DE63BB" w:rsidRPr="009365B2">
        <w:t xml:space="preserve"> </w:t>
      </w:r>
      <w:r w:rsidR="00366676" w:rsidRPr="009365B2">
        <w:t xml:space="preserve">профсоюзной </w:t>
      </w:r>
    </w:p>
    <w:p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366676" w:rsidRPr="009365B2">
        <w:t>организации</w:t>
      </w:r>
    </w:p>
    <w:p w:rsidR="00301442" w:rsidRPr="009365B2" w:rsidRDefault="00301442" w:rsidP="00F065EF">
      <w:pPr>
        <w:pStyle w:val="3"/>
        <w:ind w:left="4963" w:hanging="4963"/>
      </w:pPr>
    </w:p>
    <w:p w:rsidR="00366676" w:rsidRPr="009365B2" w:rsidRDefault="002769BF" w:rsidP="00C869CE">
      <w:pPr>
        <w:pStyle w:val="3"/>
      </w:pPr>
      <w:r>
        <w:t>_________О.Е.Чемес</w:t>
      </w:r>
      <w:r w:rsidR="00055614" w:rsidRPr="009365B2">
        <w:tab/>
      </w:r>
      <w:r w:rsidR="00055614" w:rsidRPr="009365B2">
        <w:tab/>
      </w:r>
      <w:r w:rsidR="00055614" w:rsidRPr="009365B2">
        <w:tab/>
      </w:r>
      <w:r>
        <w:t xml:space="preserve">                    _________С.И.Жолобова</w:t>
      </w:r>
    </w:p>
    <w:p w:rsidR="00A436B0" w:rsidRPr="009365B2" w:rsidRDefault="00366676" w:rsidP="00C869CE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Pr="009365B2">
        <w:rPr>
          <w:sz w:val="20"/>
        </w:rPr>
        <w:t>(подпись, Ф.И.О.)</w:t>
      </w:r>
    </w:p>
    <w:p w:rsidR="00EB5E8C" w:rsidRPr="009365B2" w:rsidRDefault="00EB5E8C" w:rsidP="00C869CE">
      <w:pPr>
        <w:pStyle w:val="3"/>
      </w:pPr>
    </w:p>
    <w:p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М.П.</w:t>
      </w:r>
    </w:p>
    <w:p w:rsidR="007B3F7B" w:rsidRPr="009365B2" w:rsidRDefault="007B3F7B" w:rsidP="00C869CE">
      <w:pPr>
        <w:pStyle w:val="3"/>
        <w:rPr>
          <w:sz w:val="20"/>
        </w:rPr>
      </w:pPr>
    </w:p>
    <w:p w:rsidR="00EE5F12" w:rsidRPr="009365B2" w:rsidRDefault="002769BF" w:rsidP="00C869CE">
      <w:pPr>
        <w:pStyle w:val="3"/>
      </w:pPr>
      <w:r>
        <w:t>«19» января 2018</w:t>
      </w:r>
      <w:r w:rsidR="00366676" w:rsidRPr="009365B2">
        <w:t>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>
        <w:t>«19» января 2018</w:t>
      </w:r>
      <w:r w:rsidR="00F01ADD" w:rsidRPr="009365B2">
        <w:t xml:space="preserve"> </w:t>
      </w:r>
      <w:r w:rsidR="00366676" w:rsidRPr="009365B2">
        <w:t>г.</w:t>
      </w:r>
    </w:p>
    <w:sectPr w:rsidR="00EE5F12" w:rsidRPr="009365B2" w:rsidSect="002E4512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53" w:rsidRDefault="00D06F53">
      <w:r>
        <w:separator/>
      </w:r>
    </w:p>
  </w:endnote>
  <w:endnote w:type="continuationSeparator" w:id="0">
    <w:p w:rsidR="00D06F53" w:rsidRDefault="00D0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E" w:rsidRDefault="00E4619E" w:rsidP="0002281E">
    <w:pPr>
      <w:pStyle w:val="a4"/>
      <w:jc w:val="right"/>
    </w:pPr>
    <w:fldSimple w:instr="PAGE   \* MERGEFORMAT">
      <w:r w:rsidR="00D92405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53" w:rsidRDefault="00D06F53">
      <w:r>
        <w:separator/>
      </w:r>
    </w:p>
  </w:footnote>
  <w:footnote w:type="continuationSeparator" w:id="0">
    <w:p w:rsidR="00D06F53" w:rsidRDefault="00D06F53">
      <w:r>
        <w:continuationSeparator/>
      </w:r>
    </w:p>
  </w:footnote>
  <w:footnote w:id="1">
    <w:p w:rsidR="0087579A" w:rsidRDefault="0087579A" w:rsidP="0087579A">
      <w:pPr>
        <w:pStyle w:val="af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stylePaneFormatFilter w:val="3F01"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23A2"/>
    <w:rsid w:val="00003902"/>
    <w:rsid w:val="00003EBC"/>
    <w:rsid w:val="000040E8"/>
    <w:rsid w:val="00005917"/>
    <w:rsid w:val="00012859"/>
    <w:rsid w:val="00014810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1637"/>
    <w:rsid w:val="0006221F"/>
    <w:rsid w:val="00063E3E"/>
    <w:rsid w:val="00067C69"/>
    <w:rsid w:val="000712A7"/>
    <w:rsid w:val="00074077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5DFD"/>
    <w:rsid w:val="0010667D"/>
    <w:rsid w:val="00110D97"/>
    <w:rsid w:val="00117A34"/>
    <w:rsid w:val="00120EB0"/>
    <w:rsid w:val="00122FB6"/>
    <w:rsid w:val="001247D6"/>
    <w:rsid w:val="00125B3E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62732"/>
    <w:rsid w:val="00163E38"/>
    <w:rsid w:val="0016649E"/>
    <w:rsid w:val="00167C86"/>
    <w:rsid w:val="00170C41"/>
    <w:rsid w:val="00173F75"/>
    <w:rsid w:val="001747AB"/>
    <w:rsid w:val="001776DD"/>
    <w:rsid w:val="0018245A"/>
    <w:rsid w:val="00183DEF"/>
    <w:rsid w:val="00185B7C"/>
    <w:rsid w:val="00186C39"/>
    <w:rsid w:val="00190723"/>
    <w:rsid w:val="001968E0"/>
    <w:rsid w:val="001A2B45"/>
    <w:rsid w:val="001A412A"/>
    <w:rsid w:val="001B16E8"/>
    <w:rsid w:val="001B1A5A"/>
    <w:rsid w:val="001B3EDB"/>
    <w:rsid w:val="001C0881"/>
    <w:rsid w:val="001C0A7C"/>
    <w:rsid w:val="001C121A"/>
    <w:rsid w:val="001C276C"/>
    <w:rsid w:val="001D1D9C"/>
    <w:rsid w:val="001D7FB3"/>
    <w:rsid w:val="001E0941"/>
    <w:rsid w:val="001E20AD"/>
    <w:rsid w:val="001E6F53"/>
    <w:rsid w:val="001F0960"/>
    <w:rsid w:val="001F0F2B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6FF6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55FE2"/>
    <w:rsid w:val="00261CC9"/>
    <w:rsid w:val="002623D8"/>
    <w:rsid w:val="00263600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9BF"/>
    <w:rsid w:val="00276BE2"/>
    <w:rsid w:val="002774BB"/>
    <w:rsid w:val="00280549"/>
    <w:rsid w:val="00284DF3"/>
    <w:rsid w:val="002874E7"/>
    <w:rsid w:val="00287595"/>
    <w:rsid w:val="00287D64"/>
    <w:rsid w:val="002B1045"/>
    <w:rsid w:val="002B142D"/>
    <w:rsid w:val="002B1DDE"/>
    <w:rsid w:val="002B634F"/>
    <w:rsid w:val="002C0D5C"/>
    <w:rsid w:val="002C0E4F"/>
    <w:rsid w:val="002C1D07"/>
    <w:rsid w:val="002C2285"/>
    <w:rsid w:val="002D1E84"/>
    <w:rsid w:val="002D227A"/>
    <w:rsid w:val="002D2814"/>
    <w:rsid w:val="002D6390"/>
    <w:rsid w:val="002E20E7"/>
    <w:rsid w:val="002E250F"/>
    <w:rsid w:val="002E29DE"/>
    <w:rsid w:val="002E4512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2C6F"/>
    <w:rsid w:val="00352E3A"/>
    <w:rsid w:val="00355AE3"/>
    <w:rsid w:val="00360D1B"/>
    <w:rsid w:val="003613BE"/>
    <w:rsid w:val="00361786"/>
    <w:rsid w:val="00365B77"/>
    <w:rsid w:val="00366676"/>
    <w:rsid w:val="00376986"/>
    <w:rsid w:val="00376A90"/>
    <w:rsid w:val="00377EF2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2161"/>
    <w:rsid w:val="003E4462"/>
    <w:rsid w:val="003F00E2"/>
    <w:rsid w:val="003F49B6"/>
    <w:rsid w:val="003F61BF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7008"/>
    <w:rsid w:val="00450FCF"/>
    <w:rsid w:val="00453B6A"/>
    <w:rsid w:val="0045684E"/>
    <w:rsid w:val="004605DF"/>
    <w:rsid w:val="004618F4"/>
    <w:rsid w:val="00465B7D"/>
    <w:rsid w:val="00470334"/>
    <w:rsid w:val="00473A57"/>
    <w:rsid w:val="004740FB"/>
    <w:rsid w:val="004749F1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0E61"/>
    <w:rsid w:val="004B26EC"/>
    <w:rsid w:val="004B3E9F"/>
    <w:rsid w:val="004B47DC"/>
    <w:rsid w:val="004C3072"/>
    <w:rsid w:val="004C5E98"/>
    <w:rsid w:val="004C6906"/>
    <w:rsid w:val="004C6D43"/>
    <w:rsid w:val="004D11CA"/>
    <w:rsid w:val="004D6725"/>
    <w:rsid w:val="004E0257"/>
    <w:rsid w:val="004E2AE2"/>
    <w:rsid w:val="004F2C08"/>
    <w:rsid w:val="004F3940"/>
    <w:rsid w:val="004F4074"/>
    <w:rsid w:val="004F6E88"/>
    <w:rsid w:val="004F759D"/>
    <w:rsid w:val="00501948"/>
    <w:rsid w:val="00502C1E"/>
    <w:rsid w:val="00512A5E"/>
    <w:rsid w:val="00512F72"/>
    <w:rsid w:val="00513708"/>
    <w:rsid w:val="00520BFA"/>
    <w:rsid w:val="00522921"/>
    <w:rsid w:val="00525148"/>
    <w:rsid w:val="00525A37"/>
    <w:rsid w:val="00527E2B"/>
    <w:rsid w:val="005303A8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6F8C"/>
    <w:rsid w:val="005B11AF"/>
    <w:rsid w:val="005B28BB"/>
    <w:rsid w:val="005B4BAB"/>
    <w:rsid w:val="005B5FAC"/>
    <w:rsid w:val="005B5FF7"/>
    <w:rsid w:val="005B6E24"/>
    <w:rsid w:val="005C0433"/>
    <w:rsid w:val="005C1E3B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15AA"/>
    <w:rsid w:val="005F6C15"/>
    <w:rsid w:val="005F7AF0"/>
    <w:rsid w:val="005F7E1F"/>
    <w:rsid w:val="00600C45"/>
    <w:rsid w:val="00604746"/>
    <w:rsid w:val="00604F27"/>
    <w:rsid w:val="00606F89"/>
    <w:rsid w:val="00610D5E"/>
    <w:rsid w:val="00611F6A"/>
    <w:rsid w:val="0061480E"/>
    <w:rsid w:val="0061636C"/>
    <w:rsid w:val="00623598"/>
    <w:rsid w:val="00630F74"/>
    <w:rsid w:val="0063115F"/>
    <w:rsid w:val="00632201"/>
    <w:rsid w:val="00633142"/>
    <w:rsid w:val="00641992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48AE"/>
    <w:rsid w:val="00674FB0"/>
    <w:rsid w:val="006834C7"/>
    <w:rsid w:val="0068485C"/>
    <w:rsid w:val="00685405"/>
    <w:rsid w:val="00687E3E"/>
    <w:rsid w:val="00695C3C"/>
    <w:rsid w:val="00696EF0"/>
    <w:rsid w:val="006A5604"/>
    <w:rsid w:val="006A6828"/>
    <w:rsid w:val="006B446F"/>
    <w:rsid w:val="006B46B3"/>
    <w:rsid w:val="006B70BF"/>
    <w:rsid w:val="006C078C"/>
    <w:rsid w:val="006C1530"/>
    <w:rsid w:val="006C1CF9"/>
    <w:rsid w:val="006C4C77"/>
    <w:rsid w:val="006C5F30"/>
    <w:rsid w:val="006D0D89"/>
    <w:rsid w:val="006D3B14"/>
    <w:rsid w:val="006D7409"/>
    <w:rsid w:val="006E64D6"/>
    <w:rsid w:val="006E707C"/>
    <w:rsid w:val="006F7FA1"/>
    <w:rsid w:val="00701064"/>
    <w:rsid w:val="007026DD"/>
    <w:rsid w:val="00705173"/>
    <w:rsid w:val="0070601C"/>
    <w:rsid w:val="00712728"/>
    <w:rsid w:val="00714FD8"/>
    <w:rsid w:val="00716AED"/>
    <w:rsid w:val="007212F5"/>
    <w:rsid w:val="007240C8"/>
    <w:rsid w:val="00725BA0"/>
    <w:rsid w:val="00725D68"/>
    <w:rsid w:val="00725FFC"/>
    <w:rsid w:val="007303DC"/>
    <w:rsid w:val="00732DD9"/>
    <w:rsid w:val="00737292"/>
    <w:rsid w:val="00737CD3"/>
    <w:rsid w:val="007506C9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7B17"/>
    <w:rsid w:val="007A33B4"/>
    <w:rsid w:val="007A5064"/>
    <w:rsid w:val="007A6B03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3E66"/>
    <w:rsid w:val="007C4AB7"/>
    <w:rsid w:val="007C6040"/>
    <w:rsid w:val="007D0C55"/>
    <w:rsid w:val="007D7CF5"/>
    <w:rsid w:val="007E0012"/>
    <w:rsid w:val="007E00A8"/>
    <w:rsid w:val="007E4F8D"/>
    <w:rsid w:val="007E514C"/>
    <w:rsid w:val="007E66F3"/>
    <w:rsid w:val="007F10EC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62EF3"/>
    <w:rsid w:val="008655A6"/>
    <w:rsid w:val="008664A9"/>
    <w:rsid w:val="00867814"/>
    <w:rsid w:val="0087042A"/>
    <w:rsid w:val="00875452"/>
    <w:rsid w:val="0087579A"/>
    <w:rsid w:val="00875E1C"/>
    <w:rsid w:val="00881316"/>
    <w:rsid w:val="008835E7"/>
    <w:rsid w:val="008835F9"/>
    <w:rsid w:val="0089188A"/>
    <w:rsid w:val="008A2186"/>
    <w:rsid w:val="008A5703"/>
    <w:rsid w:val="008A5784"/>
    <w:rsid w:val="008A5F67"/>
    <w:rsid w:val="008B05BD"/>
    <w:rsid w:val="008B09D0"/>
    <w:rsid w:val="008B3487"/>
    <w:rsid w:val="008B4FCC"/>
    <w:rsid w:val="008B70EF"/>
    <w:rsid w:val="008C18D9"/>
    <w:rsid w:val="008C2586"/>
    <w:rsid w:val="008C2E21"/>
    <w:rsid w:val="008C4ACD"/>
    <w:rsid w:val="008C7059"/>
    <w:rsid w:val="008D3883"/>
    <w:rsid w:val="008D56D1"/>
    <w:rsid w:val="008E1595"/>
    <w:rsid w:val="008E3D36"/>
    <w:rsid w:val="008E5F64"/>
    <w:rsid w:val="008E6310"/>
    <w:rsid w:val="008F12CE"/>
    <w:rsid w:val="008F18FF"/>
    <w:rsid w:val="008F1E45"/>
    <w:rsid w:val="008F5673"/>
    <w:rsid w:val="009002BC"/>
    <w:rsid w:val="00902329"/>
    <w:rsid w:val="00904D56"/>
    <w:rsid w:val="009109A4"/>
    <w:rsid w:val="0091537C"/>
    <w:rsid w:val="00920280"/>
    <w:rsid w:val="00932416"/>
    <w:rsid w:val="00933198"/>
    <w:rsid w:val="009365B2"/>
    <w:rsid w:val="009376D7"/>
    <w:rsid w:val="009407CD"/>
    <w:rsid w:val="00942E8A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1309"/>
    <w:rsid w:val="00973390"/>
    <w:rsid w:val="00974101"/>
    <w:rsid w:val="0097761B"/>
    <w:rsid w:val="00977BD8"/>
    <w:rsid w:val="00977CA9"/>
    <w:rsid w:val="00987D99"/>
    <w:rsid w:val="00993005"/>
    <w:rsid w:val="00993BD3"/>
    <w:rsid w:val="009A5880"/>
    <w:rsid w:val="009B0682"/>
    <w:rsid w:val="009B2C28"/>
    <w:rsid w:val="009B51BE"/>
    <w:rsid w:val="009B5D5F"/>
    <w:rsid w:val="009C16C4"/>
    <w:rsid w:val="009C20A5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2312"/>
    <w:rsid w:val="00A03116"/>
    <w:rsid w:val="00A034F3"/>
    <w:rsid w:val="00A039CD"/>
    <w:rsid w:val="00A04D61"/>
    <w:rsid w:val="00A142AE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43B0"/>
    <w:rsid w:val="00A40C9D"/>
    <w:rsid w:val="00A423FB"/>
    <w:rsid w:val="00A42AF8"/>
    <w:rsid w:val="00A436B0"/>
    <w:rsid w:val="00A538A9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82337"/>
    <w:rsid w:val="00A83182"/>
    <w:rsid w:val="00A8439F"/>
    <w:rsid w:val="00A85815"/>
    <w:rsid w:val="00A85EB2"/>
    <w:rsid w:val="00A86DFF"/>
    <w:rsid w:val="00A90E2D"/>
    <w:rsid w:val="00A94137"/>
    <w:rsid w:val="00A9450E"/>
    <w:rsid w:val="00A94549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23A2"/>
    <w:rsid w:val="00AB369F"/>
    <w:rsid w:val="00AB4D26"/>
    <w:rsid w:val="00AC07D3"/>
    <w:rsid w:val="00AD06CC"/>
    <w:rsid w:val="00AD16FC"/>
    <w:rsid w:val="00AD1759"/>
    <w:rsid w:val="00AD3AF5"/>
    <w:rsid w:val="00AD5642"/>
    <w:rsid w:val="00AE38E9"/>
    <w:rsid w:val="00AE5826"/>
    <w:rsid w:val="00AE7962"/>
    <w:rsid w:val="00AF2B93"/>
    <w:rsid w:val="00AF316D"/>
    <w:rsid w:val="00B00D14"/>
    <w:rsid w:val="00B0591E"/>
    <w:rsid w:val="00B12AD0"/>
    <w:rsid w:val="00B16A20"/>
    <w:rsid w:val="00B22441"/>
    <w:rsid w:val="00B24D0A"/>
    <w:rsid w:val="00B2624F"/>
    <w:rsid w:val="00B53287"/>
    <w:rsid w:val="00B5652D"/>
    <w:rsid w:val="00B67D6A"/>
    <w:rsid w:val="00B71234"/>
    <w:rsid w:val="00B73E82"/>
    <w:rsid w:val="00B74811"/>
    <w:rsid w:val="00B7532C"/>
    <w:rsid w:val="00B75E9E"/>
    <w:rsid w:val="00B8031D"/>
    <w:rsid w:val="00B82EF7"/>
    <w:rsid w:val="00B84A3B"/>
    <w:rsid w:val="00B84BFF"/>
    <w:rsid w:val="00B872BB"/>
    <w:rsid w:val="00B87F10"/>
    <w:rsid w:val="00B95C61"/>
    <w:rsid w:val="00BA1EFA"/>
    <w:rsid w:val="00BA32CD"/>
    <w:rsid w:val="00BA4CA0"/>
    <w:rsid w:val="00BB14E7"/>
    <w:rsid w:val="00BB5C2C"/>
    <w:rsid w:val="00BB6C3F"/>
    <w:rsid w:val="00BC1BD5"/>
    <w:rsid w:val="00BC3BB2"/>
    <w:rsid w:val="00BC6B21"/>
    <w:rsid w:val="00BC6B9B"/>
    <w:rsid w:val="00BD1D32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505"/>
    <w:rsid w:val="00C23EF5"/>
    <w:rsid w:val="00C24CBF"/>
    <w:rsid w:val="00C25D6D"/>
    <w:rsid w:val="00C26ECE"/>
    <w:rsid w:val="00C414BC"/>
    <w:rsid w:val="00C42C23"/>
    <w:rsid w:val="00C4607B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73678"/>
    <w:rsid w:val="00C75028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B91"/>
    <w:rsid w:val="00CC3B1B"/>
    <w:rsid w:val="00CC616D"/>
    <w:rsid w:val="00CE4D6A"/>
    <w:rsid w:val="00CE63D3"/>
    <w:rsid w:val="00CE6CD0"/>
    <w:rsid w:val="00CE7AAD"/>
    <w:rsid w:val="00CF23AA"/>
    <w:rsid w:val="00CF6575"/>
    <w:rsid w:val="00D0015F"/>
    <w:rsid w:val="00D01D0F"/>
    <w:rsid w:val="00D03B13"/>
    <w:rsid w:val="00D06D6E"/>
    <w:rsid w:val="00D06F53"/>
    <w:rsid w:val="00D10250"/>
    <w:rsid w:val="00D1317A"/>
    <w:rsid w:val="00D1458D"/>
    <w:rsid w:val="00D1514B"/>
    <w:rsid w:val="00D20F11"/>
    <w:rsid w:val="00D22033"/>
    <w:rsid w:val="00D22CC7"/>
    <w:rsid w:val="00D232DB"/>
    <w:rsid w:val="00D24EB0"/>
    <w:rsid w:val="00D26865"/>
    <w:rsid w:val="00D37DE6"/>
    <w:rsid w:val="00D42ADC"/>
    <w:rsid w:val="00D51AB5"/>
    <w:rsid w:val="00D52486"/>
    <w:rsid w:val="00D601CE"/>
    <w:rsid w:val="00D67F39"/>
    <w:rsid w:val="00D72CC8"/>
    <w:rsid w:val="00D735BD"/>
    <w:rsid w:val="00D747F2"/>
    <w:rsid w:val="00D74E94"/>
    <w:rsid w:val="00D80029"/>
    <w:rsid w:val="00D81D20"/>
    <w:rsid w:val="00D859AA"/>
    <w:rsid w:val="00D92405"/>
    <w:rsid w:val="00D93648"/>
    <w:rsid w:val="00D95189"/>
    <w:rsid w:val="00D959C2"/>
    <w:rsid w:val="00D961B6"/>
    <w:rsid w:val="00D978F4"/>
    <w:rsid w:val="00D97BDD"/>
    <w:rsid w:val="00DA004B"/>
    <w:rsid w:val="00DA0C21"/>
    <w:rsid w:val="00DA12AE"/>
    <w:rsid w:val="00DA5F56"/>
    <w:rsid w:val="00DA7BEE"/>
    <w:rsid w:val="00DB119C"/>
    <w:rsid w:val="00DB6F0B"/>
    <w:rsid w:val="00DD4E1B"/>
    <w:rsid w:val="00DD583A"/>
    <w:rsid w:val="00DD7FF3"/>
    <w:rsid w:val="00DE0A54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100C"/>
    <w:rsid w:val="00E13DF3"/>
    <w:rsid w:val="00E17AE5"/>
    <w:rsid w:val="00E309B1"/>
    <w:rsid w:val="00E3223E"/>
    <w:rsid w:val="00E34273"/>
    <w:rsid w:val="00E34DF5"/>
    <w:rsid w:val="00E35377"/>
    <w:rsid w:val="00E35507"/>
    <w:rsid w:val="00E41F28"/>
    <w:rsid w:val="00E459D1"/>
    <w:rsid w:val="00E4619E"/>
    <w:rsid w:val="00E4744A"/>
    <w:rsid w:val="00E47CF6"/>
    <w:rsid w:val="00E5065B"/>
    <w:rsid w:val="00E526B6"/>
    <w:rsid w:val="00E56CFC"/>
    <w:rsid w:val="00E57CC2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7517"/>
    <w:rsid w:val="00EB017A"/>
    <w:rsid w:val="00EB22A4"/>
    <w:rsid w:val="00EB4E31"/>
    <w:rsid w:val="00EB595A"/>
    <w:rsid w:val="00EB5D3C"/>
    <w:rsid w:val="00EB5E8C"/>
    <w:rsid w:val="00EC1C1B"/>
    <w:rsid w:val="00EC68C1"/>
    <w:rsid w:val="00ED2B6E"/>
    <w:rsid w:val="00ED448B"/>
    <w:rsid w:val="00ED4E90"/>
    <w:rsid w:val="00ED7B81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DF4"/>
    <w:rsid w:val="00F67DCC"/>
    <w:rsid w:val="00F702ED"/>
    <w:rsid w:val="00F769BB"/>
    <w:rsid w:val="00F7741F"/>
    <w:rsid w:val="00F80A00"/>
    <w:rsid w:val="00F815B1"/>
    <w:rsid w:val="00F81C89"/>
    <w:rsid w:val="00F825CA"/>
    <w:rsid w:val="00F83C53"/>
    <w:rsid w:val="00F83FE4"/>
    <w:rsid w:val="00F955EC"/>
    <w:rsid w:val="00F95F9C"/>
    <w:rsid w:val="00FA0CA8"/>
    <w:rsid w:val="00FA1EA9"/>
    <w:rsid w:val="00FA2163"/>
    <w:rsid w:val="00FB306E"/>
    <w:rsid w:val="00FC2025"/>
    <w:rsid w:val="00FC28A8"/>
    <w:rsid w:val="00FC44CD"/>
    <w:rsid w:val="00FC4A6F"/>
    <w:rsid w:val="00FD0ACE"/>
    <w:rsid w:val="00FD2156"/>
    <w:rsid w:val="00FD3507"/>
    <w:rsid w:val="00FD5988"/>
    <w:rsid w:val="00FD6F5B"/>
    <w:rsid w:val="00FE268A"/>
    <w:rsid w:val="00FE3D1F"/>
    <w:rsid w:val="00FE6013"/>
    <w:rsid w:val="00FF1D6E"/>
    <w:rsid w:val="00FF3293"/>
    <w:rsid w:val="00FF426F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  <w:rPr>
      <w:lang/>
    </w:r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1">
    <w:name w:val="Заголовок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0B5109"/>
    <w:pPr>
      <w:spacing w:after="120"/>
    </w:pPr>
  </w:style>
  <w:style w:type="character" w:customStyle="1" w:styleId="aff3">
    <w:name w:val="Основной текст Знак"/>
    <w:link w:val="aff2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0B37408F9483D6C446C4524D4A2C3F20920E56AF28B4CE8A8BD3EE5FA68A5B78A6C4D0E7C9732t4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74C9-A389-47B7-A7A8-E5F3DC55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8084</Words>
  <Characters>46083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54059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cp:lastModifiedBy>user</cp:lastModifiedBy>
  <cp:revision>2</cp:revision>
  <cp:lastPrinted>2018-04-08T18:58:00Z</cp:lastPrinted>
  <dcterms:created xsi:type="dcterms:W3CDTF">2018-11-22T08:33:00Z</dcterms:created>
  <dcterms:modified xsi:type="dcterms:W3CDTF">2018-11-22T08:33:00Z</dcterms:modified>
</cp:coreProperties>
</file>